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14:paraId="32FB3972" w14:textId="0017DDEC" w:rsidR="00BA5E15" w:rsidRPr="008C07E4" w:rsidRDefault="00BA5E15" w:rsidP="00BA5E15">
      <w:pPr>
        <w:pStyle w:val="VALineInformationTitle"/>
        <w:rPr>
          <w:b w:val="0"/>
          <w:bCs w:val="0"/>
        </w:rPr>
      </w:pPr>
      <w:r>
        <w:t xml:space="preserve">Job title: </w:t>
      </w:r>
      <w:r>
        <w:tab/>
      </w:r>
      <w:r w:rsidRPr="008C07E4">
        <w:rPr>
          <w:b w:val="0"/>
          <w:bCs w:val="0"/>
        </w:rPr>
        <w:t>Health Intelligence Analyst</w:t>
      </w:r>
    </w:p>
    <w:p w14:paraId="6AD7ABD2" w14:textId="77777777" w:rsidR="00BA5E15" w:rsidRPr="004C016C" w:rsidRDefault="00BA5E15" w:rsidP="00BA5E15">
      <w:pPr>
        <w:pStyle w:val="VALineInformationTitle"/>
        <w:ind w:left="0" w:firstLine="0"/>
      </w:pPr>
      <w:r w:rsidRPr="004C016C">
        <w:tab/>
      </w:r>
    </w:p>
    <w:p w14:paraId="6EE77638" w14:textId="55F0BEA4" w:rsidR="00BA5E15" w:rsidRPr="00156D2D" w:rsidRDefault="00BA5E15" w:rsidP="00BA5E15">
      <w:pPr>
        <w:pStyle w:val="VALineInformationTitle"/>
        <w:rPr>
          <w:b w:val="0"/>
          <w:bCs w:val="0"/>
        </w:rPr>
      </w:pPr>
      <w:r>
        <w:t>Reports to:</w:t>
      </w:r>
      <w:r>
        <w:tab/>
      </w:r>
      <w:r>
        <w:rPr>
          <w:b w:val="0"/>
          <w:bCs w:val="0"/>
        </w:rPr>
        <w:t>Health Intelligence</w:t>
      </w:r>
      <w:r w:rsidR="000918AB">
        <w:rPr>
          <w:b w:val="0"/>
          <w:bCs w:val="0"/>
        </w:rPr>
        <w:t xml:space="preserve"> Manager</w:t>
      </w:r>
    </w:p>
    <w:p w14:paraId="40AF47F1" w14:textId="77777777" w:rsidR="00BA5E15" w:rsidRPr="00156D2D" w:rsidRDefault="00BA5E15" w:rsidP="00BA5E15">
      <w:pPr>
        <w:pStyle w:val="VALineInformationTitle"/>
        <w:rPr>
          <w:b w:val="0"/>
          <w:bCs w:val="0"/>
        </w:rPr>
      </w:pPr>
      <w:r w:rsidRPr="004C016C">
        <w:t>Department:</w:t>
      </w:r>
      <w:r>
        <w:tab/>
      </w:r>
      <w:r>
        <w:rPr>
          <w:b w:val="0"/>
          <w:bCs w:val="0"/>
        </w:rPr>
        <w:t>Health Intelligence</w:t>
      </w:r>
    </w:p>
    <w:p w14:paraId="1F67BD4C" w14:textId="38629AB6" w:rsidR="00BA5E15" w:rsidRPr="00156D2D" w:rsidRDefault="00BA5E15" w:rsidP="00BA5E15">
      <w:pPr>
        <w:pStyle w:val="VALineInformationTitle"/>
        <w:rPr>
          <w:b w:val="0"/>
          <w:bCs w:val="0"/>
        </w:rPr>
      </w:pPr>
      <w:r>
        <w:t>Directorate:</w:t>
      </w:r>
      <w:r>
        <w:tab/>
      </w:r>
      <w:r w:rsidR="00FD16EF" w:rsidRPr="00FD16EF">
        <w:rPr>
          <w:b w:val="0"/>
          <w:bCs w:val="0"/>
        </w:rPr>
        <w:t>Chief Executive’s Office</w:t>
      </w:r>
    </w:p>
    <w:p w14:paraId="7E590579" w14:textId="77777777" w:rsidR="00967AA5" w:rsidRDefault="00967AA5" w:rsidP="009B65EE">
      <w:pPr>
        <w:pStyle w:val="VALineInformationTitle"/>
        <w:ind w:left="0" w:firstLine="0"/>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4C60E454" w14:textId="2E9CD70E" w:rsidR="00A840C9" w:rsidRPr="006053EC" w:rsidRDefault="00A840C9" w:rsidP="000E169B">
      <w:pPr>
        <w:spacing w:line="420" w:lineRule="atLeast"/>
        <w:rPr>
          <w:rFonts w:ascii="Arial" w:eastAsia="Arial" w:hAnsi="Arial" w:cs="Arial"/>
          <w:b/>
          <w:bCs/>
          <w:kern w:val="2"/>
          <w:sz w:val="28"/>
          <w:szCs w:val="28"/>
          <w14:ligatures w14:val="standardContextual"/>
        </w:rPr>
      </w:pPr>
      <w:r w:rsidRPr="006053EC">
        <w:rPr>
          <w:rFonts w:ascii="Arial" w:eastAsia="Arial" w:hAnsi="Arial" w:cs="Arial"/>
          <w:b/>
          <w:bCs/>
          <w:color w:val="000000" w:themeColor="text1"/>
          <w:kern w:val="2"/>
          <w:sz w:val="28"/>
          <w:szCs w:val="28"/>
          <w14:ligatures w14:val="standardContextual"/>
        </w:rPr>
        <w:t>UK Advocacy and Health Intelligence Directorate</w:t>
      </w:r>
    </w:p>
    <w:p w14:paraId="3389FDEC" w14:textId="393C7092" w:rsidR="00723C8D" w:rsidRPr="0022491F" w:rsidRDefault="00723C8D" w:rsidP="00DF6A24">
      <w:pPr>
        <w:spacing w:line="420" w:lineRule="exact"/>
        <w:rPr>
          <w:rFonts w:ascii="Arial" w:hAnsi="Arial" w:cs="Arial"/>
          <w:sz w:val="28"/>
          <w:szCs w:val="28"/>
        </w:rPr>
      </w:pPr>
      <w:r w:rsidRPr="0022491F">
        <w:rPr>
          <w:rFonts w:ascii="Arial" w:hAnsi="Arial" w:cs="Arial"/>
          <w:sz w:val="28"/>
          <w:szCs w:val="28"/>
        </w:rPr>
        <w:t xml:space="preserve">The UK Advocacy and Health Intelligence Department is a new department within the Chief Executive’s Office (CEO). </w:t>
      </w:r>
      <w:r w:rsidR="005D5BDF" w:rsidRPr="0022491F">
        <w:rPr>
          <w:rFonts w:ascii="Arial" w:hAnsi="Arial" w:cs="Arial"/>
          <w:sz w:val="28"/>
          <w:szCs w:val="28"/>
        </w:rPr>
        <w:t xml:space="preserve">It is </w:t>
      </w:r>
      <w:r w:rsidRPr="0022491F">
        <w:rPr>
          <w:rFonts w:ascii="Arial" w:hAnsi="Arial" w:cs="Arial"/>
          <w:sz w:val="28"/>
          <w:szCs w:val="28"/>
        </w:rPr>
        <w:t xml:space="preserve">responsible for leading UK strategy development and delivery across advocacy (policy, public affairs, campaigning) and health intelligence, working closely with colleagues in </w:t>
      </w:r>
      <w:r w:rsidR="0082132D" w:rsidRPr="0022491F">
        <w:rPr>
          <w:rFonts w:ascii="Arial" w:hAnsi="Arial" w:cs="Arial"/>
          <w:sz w:val="28"/>
          <w:szCs w:val="28"/>
        </w:rPr>
        <w:t xml:space="preserve">Scotland, Wales and Northern Ireland </w:t>
      </w:r>
      <w:r w:rsidRPr="0022491F">
        <w:rPr>
          <w:rFonts w:ascii="Arial" w:hAnsi="Arial" w:cs="Arial"/>
          <w:sz w:val="28"/>
          <w:szCs w:val="28"/>
        </w:rPr>
        <w:t>to ensure effective delivery of the strategy in each nation.</w:t>
      </w:r>
    </w:p>
    <w:p w14:paraId="4FDF23CB" w14:textId="2EE6E96C" w:rsidR="00723C8D" w:rsidRPr="00723C8D" w:rsidRDefault="00723C8D" w:rsidP="006F7D99">
      <w:pPr>
        <w:pStyle w:val="NormalWeb"/>
        <w:spacing w:line="420" w:lineRule="exact"/>
        <w:rPr>
          <w:rFonts w:ascii="Arial" w:hAnsi="Arial" w:cs="Arial"/>
          <w:color w:val="000000"/>
          <w:sz w:val="28"/>
          <w:szCs w:val="28"/>
        </w:rPr>
      </w:pPr>
      <w:r w:rsidRPr="00723C8D">
        <w:rPr>
          <w:rFonts w:ascii="Arial" w:hAnsi="Arial" w:cs="Arial"/>
          <w:color w:val="000000"/>
          <w:sz w:val="28"/>
          <w:szCs w:val="28"/>
        </w:rPr>
        <w:lastRenderedPageBreak/>
        <w:t>The department is in the CEO’s office to ensure driving positive change with and for people with arthritis is at the heart of the organisation. The Department</w:t>
      </w:r>
      <w:r w:rsidR="0082132D">
        <w:rPr>
          <w:rFonts w:ascii="Arial" w:hAnsi="Arial" w:cs="Arial"/>
          <w:color w:val="000000"/>
          <w:sz w:val="28"/>
          <w:szCs w:val="28"/>
        </w:rPr>
        <w:t xml:space="preserve"> works </w:t>
      </w:r>
      <w:r w:rsidRPr="00723C8D">
        <w:rPr>
          <w:rFonts w:ascii="Arial" w:hAnsi="Arial" w:cs="Arial"/>
          <w:color w:val="000000"/>
          <w:sz w:val="28"/>
          <w:szCs w:val="28"/>
        </w:rPr>
        <w:t xml:space="preserve">closely with colleagues </w:t>
      </w:r>
      <w:r w:rsidR="0082132D">
        <w:rPr>
          <w:rFonts w:ascii="Arial" w:hAnsi="Arial" w:cs="Arial"/>
          <w:color w:val="000000"/>
          <w:sz w:val="28"/>
          <w:szCs w:val="28"/>
        </w:rPr>
        <w:t xml:space="preserve">across the charity, including </w:t>
      </w:r>
      <w:r w:rsidRPr="00723C8D">
        <w:rPr>
          <w:rFonts w:ascii="Arial" w:hAnsi="Arial" w:cs="Arial"/>
          <w:color w:val="000000"/>
          <w:sz w:val="28"/>
          <w:szCs w:val="28"/>
        </w:rPr>
        <w:t>in Services</w:t>
      </w:r>
      <w:r w:rsidR="0082132D">
        <w:rPr>
          <w:rFonts w:ascii="Arial" w:hAnsi="Arial" w:cs="Arial"/>
          <w:color w:val="000000"/>
          <w:sz w:val="28"/>
          <w:szCs w:val="28"/>
        </w:rPr>
        <w:t xml:space="preserve">, </w:t>
      </w:r>
      <w:r w:rsidRPr="00723C8D">
        <w:rPr>
          <w:rFonts w:ascii="Arial" w:hAnsi="Arial" w:cs="Arial"/>
          <w:color w:val="000000"/>
          <w:sz w:val="28"/>
          <w:szCs w:val="28"/>
        </w:rPr>
        <w:t>Research</w:t>
      </w:r>
      <w:r w:rsidR="0082132D">
        <w:rPr>
          <w:rFonts w:ascii="Arial" w:hAnsi="Arial" w:cs="Arial"/>
          <w:color w:val="000000"/>
          <w:sz w:val="28"/>
          <w:szCs w:val="28"/>
        </w:rPr>
        <w:t xml:space="preserve"> and Income and Engagement</w:t>
      </w:r>
      <w:r w:rsidRPr="00723C8D">
        <w:rPr>
          <w:rFonts w:ascii="Arial" w:hAnsi="Arial" w:cs="Arial"/>
          <w:color w:val="000000"/>
          <w:sz w:val="28"/>
          <w:szCs w:val="28"/>
        </w:rPr>
        <w:t xml:space="preserve"> to ensure we are joined up in our approach to arthritis.</w:t>
      </w:r>
    </w:p>
    <w:p w14:paraId="6273C979" w14:textId="77777777" w:rsidR="00723C8D" w:rsidRPr="006053EC" w:rsidRDefault="00723C8D" w:rsidP="00983943">
      <w:pPr>
        <w:rPr>
          <w:rFonts w:ascii="Arial" w:hAnsi="Arial" w:cs="Arial"/>
          <w:i/>
          <w:iCs/>
        </w:rPr>
      </w:pPr>
    </w:p>
    <w:p w14:paraId="0E358548" w14:textId="44130534" w:rsidR="0065577A" w:rsidRPr="00043AE5" w:rsidRDefault="001A22C8" w:rsidP="00784C15">
      <w:pPr>
        <w:pStyle w:val="VALineInformationTitle"/>
      </w:pPr>
      <w:r w:rsidRPr="00043AE5">
        <w:t xml:space="preserve">Job </w:t>
      </w:r>
      <w:r w:rsidR="004C016C">
        <w:t>p</w:t>
      </w:r>
      <w:r w:rsidRPr="00043AE5">
        <w:t xml:space="preserve">urpose </w:t>
      </w:r>
      <w:r w:rsidRPr="00043AE5">
        <w:tab/>
      </w:r>
    </w:p>
    <w:p w14:paraId="668E8575" w14:textId="12FAA591" w:rsidR="000A1A92" w:rsidRPr="000A1A92" w:rsidRDefault="00031DFC" w:rsidP="4D5FCA79">
      <w:pPr>
        <w:spacing w:line="420" w:lineRule="atLeast"/>
        <w:rPr>
          <w:rFonts w:ascii="Arial" w:hAnsi="Arial" w:cs="Arial"/>
          <w:sz w:val="28"/>
          <w:szCs w:val="28"/>
        </w:rPr>
      </w:pPr>
      <w:r>
        <w:rPr>
          <w:rFonts w:ascii="Arial" w:hAnsi="Arial" w:cs="Arial"/>
          <w:sz w:val="28"/>
          <w:szCs w:val="28"/>
        </w:rPr>
        <w:t>As Health Intelligence Analyst</w:t>
      </w:r>
      <w:r w:rsidR="000A1A92" w:rsidRPr="4D5FCA79">
        <w:rPr>
          <w:rFonts w:ascii="Arial" w:hAnsi="Arial" w:cs="Arial"/>
          <w:sz w:val="28"/>
          <w:szCs w:val="28"/>
        </w:rPr>
        <w:t xml:space="preserve"> </w:t>
      </w:r>
      <w:r>
        <w:rPr>
          <w:rFonts w:ascii="Arial" w:hAnsi="Arial" w:cs="Arial"/>
          <w:sz w:val="28"/>
          <w:szCs w:val="28"/>
        </w:rPr>
        <w:t xml:space="preserve">you </w:t>
      </w:r>
      <w:r w:rsidR="000A1A92" w:rsidRPr="4D5FCA79">
        <w:rPr>
          <w:rFonts w:ascii="Arial" w:hAnsi="Arial" w:cs="Arial"/>
          <w:sz w:val="28"/>
          <w:szCs w:val="28"/>
        </w:rPr>
        <w:t xml:space="preserve">will be working </w:t>
      </w:r>
      <w:r w:rsidR="0078291D">
        <w:rPr>
          <w:rFonts w:ascii="Arial" w:hAnsi="Arial" w:cs="Arial"/>
          <w:sz w:val="28"/>
          <w:szCs w:val="28"/>
        </w:rPr>
        <w:t xml:space="preserve">as part of </w:t>
      </w:r>
      <w:r w:rsidR="4AEEA0CF" w:rsidRPr="4D5FCA79">
        <w:rPr>
          <w:rFonts w:ascii="Arial" w:hAnsi="Arial" w:cs="Arial"/>
          <w:sz w:val="28"/>
          <w:szCs w:val="28"/>
        </w:rPr>
        <w:t xml:space="preserve">our highly respected </w:t>
      </w:r>
      <w:r w:rsidR="000A1A92" w:rsidRPr="4D5FCA79">
        <w:rPr>
          <w:rFonts w:ascii="Arial" w:hAnsi="Arial" w:cs="Arial"/>
          <w:sz w:val="28"/>
          <w:szCs w:val="28"/>
        </w:rPr>
        <w:t xml:space="preserve">health intelligence </w:t>
      </w:r>
      <w:r w:rsidR="0078291D">
        <w:rPr>
          <w:rFonts w:ascii="Arial" w:hAnsi="Arial" w:cs="Arial"/>
          <w:sz w:val="28"/>
          <w:szCs w:val="28"/>
        </w:rPr>
        <w:t>team</w:t>
      </w:r>
      <w:r w:rsidR="659BFE81" w:rsidRPr="4D5FCA79">
        <w:rPr>
          <w:rFonts w:ascii="Arial" w:hAnsi="Arial" w:cs="Arial"/>
          <w:sz w:val="28"/>
          <w:szCs w:val="28"/>
        </w:rPr>
        <w:t xml:space="preserve">, playing a key part in ensuring we </w:t>
      </w:r>
      <w:r w:rsidR="6B6FBA5D" w:rsidRPr="4D5FCA79">
        <w:rPr>
          <w:rFonts w:ascii="Arial" w:hAnsi="Arial" w:cs="Arial"/>
          <w:sz w:val="28"/>
          <w:szCs w:val="28"/>
        </w:rPr>
        <w:t xml:space="preserve">use data and insights to </w:t>
      </w:r>
      <w:r w:rsidR="659BFE81" w:rsidRPr="4D5FCA79">
        <w:rPr>
          <w:rFonts w:ascii="Arial" w:hAnsi="Arial" w:cs="Arial"/>
          <w:sz w:val="28"/>
          <w:szCs w:val="28"/>
        </w:rPr>
        <w:t>understand and advocate for the needs and experiences of people living with arth</w:t>
      </w:r>
      <w:r w:rsidR="63447765" w:rsidRPr="4D5FCA79">
        <w:rPr>
          <w:rFonts w:ascii="Arial" w:hAnsi="Arial" w:cs="Arial"/>
          <w:sz w:val="28"/>
          <w:szCs w:val="28"/>
        </w:rPr>
        <w:t>ritis</w:t>
      </w:r>
      <w:r w:rsidR="659BFE81" w:rsidRPr="4D5FCA79">
        <w:rPr>
          <w:rFonts w:ascii="Arial" w:hAnsi="Arial" w:cs="Arial"/>
          <w:sz w:val="28"/>
          <w:szCs w:val="28"/>
        </w:rPr>
        <w:t xml:space="preserve"> and </w:t>
      </w:r>
      <w:r w:rsidR="0021226B">
        <w:rPr>
          <w:rFonts w:ascii="Arial" w:hAnsi="Arial" w:cs="Arial"/>
          <w:sz w:val="28"/>
          <w:szCs w:val="28"/>
        </w:rPr>
        <w:t>Mus</w:t>
      </w:r>
      <w:r w:rsidR="000A64DD">
        <w:rPr>
          <w:rFonts w:ascii="Arial" w:hAnsi="Arial" w:cs="Arial"/>
          <w:sz w:val="28"/>
          <w:szCs w:val="28"/>
        </w:rPr>
        <w:t>culoskeletal (</w:t>
      </w:r>
      <w:r w:rsidR="659BFE81" w:rsidRPr="4D5FCA79">
        <w:rPr>
          <w:rFonts w:ascii="Arial" w:hAnsi="Arial" w:cs="Arial"/>
          <w:sz w:val="28"/>
          <w:szCs w:val="28"/>
        </w:rPr>
        <w:t>MSK</w:t>
      </w:r>
      <w:r w:rsidR="000A64DD">
        <w:rPr>
          <w:rFonts w:ascii="Arial" w:hAnsi="Arial" w:cs="Arial"/>
          <w:sz w:val="28"/>
          <w:szCs w:val="28"/>
        </w:rPr>
        <w:t>)</w:t>
      </w:r>
      <w:r w:rsidR="659BFE81" w:rsidRPr="4D5FCA79">
        <w:rPr>
          <w:rFonts w:ascii="Arial" w:hAnsi="Arial" w:cs="Arial"/>
          <w:sz w:val="28"/>
          <w:szCs w:val="28"/>
        </w:rPr>
        <w:t xml:space="preserve"> conditions.</w:t>
      </w:r>
    </w:p>
    <w:p w14:paraId="15AABE15" w14:textId="413B8497" w:rsidR="000A1A92" w:rsidRPr="000A1A92" w:rsidRDefault="000A1A92" w:rsidP="4D5FCA79">
      <w:pPr>
        <w:spacing w:line="420" w:lineRule="atLeast"/>
        <w:rPr>
          <w:rFonts w:ascii="Arial" w:hAnsi="Arial" w:cs="Arial"/>
          <w:sz w:val="28"/>
          <w:szCs w:val="28"/>
        </w:rPr>
      </w:pPr>
    </w:p>
    <w:p w14:paraId="6AC81E13" w14:textId="0399A7EB" w:rsidR="00E22333" w:rsidRDefault="6D789805" w:rsidP="000A1A92">
      <w:pPr>
        <w:spacing w:line="420" w:lineRule="atLeast"/>
        <w:rPr>
          <w:rFonts w:ascii="Arial" w:hAnsi="Arial" w:cs="Arial"/>
          <w:sz w:val="28"/>
          <w:szCs w:val="28"/>
        </w:rPr>
      </w:pPr>
      <w:r w:rsidRPr="4D5FCA79">
        <w:rPr>
          <w:rFonts w:ascii="Arial" w:hAnsi="Arial" w:cs="Arial"/>
          <w:sz w:val="28"/>
          <w:szCs w:val="28"/>
        </w:rPr>
        <w:t>The postholder will undertake data analysis,</w:t>
      </w:r>
      <w:r w:rsidR="00685A7E">
        <w:rPr>
          <w:rFonts w:ascii="Arial" w:hAnsi="Arial" w:cs="Arial"/>
          <w:sz w:val="28"/>
          <w:szCs w:val="28"/>
        </w:rPr>
        <w:t xml:space="preserve"> </w:t>
      </w:r>
      <w:r w:rsidR="00685A7E" w:rsidRPr="4D5FCA79">
        <w:rPr>
          <w:rFonts w:ascii="Arial" w:hAnsi="Arial" w:cs="Arial"/>
          <w:sz w:val="28"/>
          <w:szCs w:val="28"/>
        </w:rPr>
        <w:t>data visualisation</w:t>
      </w:r>
      <w:r w:rsidR="00685A7E">
        <w:rPr>
          <w:rFonts w:ascii="Arial" w:hAnsi="Arial" w:cs="Arial"/>
          <w:sz w:val="28"/>
          <w:szCs w:val="28"/>
        </w:rPr>
        <w:t>, and</w:t>
      </w:r>
      <w:r w:rsidRPr="4D5FCA79">
        <w:rPr>
          <w:rFonts w:ascii="Arial" w:hAnsi="Arial" w:cs="Arial"/>
          <w:sz w:val="28"/>
          <w:szCs w:val="28"/>
        </w:rPr>
        <w:t xml:space="preserve"> produce reports </w:t>
      </w:r>
      <w:r w:rsidR="00BF6711">
        <w:rPr>
          <w:rFonts w:ascii="Arial" w:hAnsi="Arial" w:cs="Arial"/>
          <w:sz w:val="28"/>
          <w:szCs w:val="28"/>
        </w:rPr>
        <w:t>to</w:t>
      </w:r>
      <w:r w:rsidRPr="4D5FCA79">
        <w:rPr>
          <w:rFonts w:ascii="Arial" w:hAnsi="Arial" w:cs="Arial"/>
          <w:sz w:val="28"/>
          <w:szCs w:val="28"/>
        </w:rPr>
        <w:t xml:space="preserve"> develop and administer systems and proce</w:t>
      </w:r>
      <w:r w:rsidR="0C4980AA" w:rsidRPr="4D5FCA79">
        <w:rPr>
          <w:rFonts w:ascii="Arial" w:hAnsi="Arial" w:cs="Arial"/>
          <w:sz w:val="28"/>
          <w:szCs w:val="28"/>
        </w:rPr>
        <w:t xml:space="preserve">sses that aid effective data intelligence gathering. They will also deliver projects and </w:t>
      </w:r>
      <w:r w:rsidR="000A1A92" w:rsidRPr="4D5FCA79">
        <w:rPr>
          <w:rFonts w:ascii="Arial" w:hAnsi="Arial" w:cs="Arial"/>
          <w:sz w:val="28"/>
          <w:szCs w:val="28"/>
        </w:rPr>
        <w:t xml:space="preserve">support a forward plan for </w:t>
      </w:r>
      <w:r w:rsidR="26955230" w:rsidRPr="4D5FCA79">
        <w:rPr>
          <w:rFonts w:ascii="Arial" w:hAnsi="Arial" w:cs="Arial"/>
          <w:sz w:val="28"/>
          <w:szCs w:val="28"/>
        </w:rPr>
        <w:t xml:space="preserve">arthritis and </w:t>
      </w:r>
      <w:r w:rsidR="000A1A92" w:rsidRPr="4D5FCA79">
        <w:rPr>
          <w:rFonts w:ascii="Arial" w:hAnsi="Arial" w:cs="Arial"/>
          <w:sz w:val="28"/>
          <w:szCs w:val="28"/>
        </w:rPr>
        <w:t>musculoskeletal health intelligence; contribute and work effectively within a dynamic team; and support, nurture and grow relationships with external and internal partners to further Versus Arthritis’ data leadership role in the MSK sector.</w:t>
      </w:r>
    </w:p>
    <w:p w14:paraId="041D8FF1" w14:textId="77777777" w:rsidR="000A1A92" w:rsidRPr="00043AE5" w:rsidRDefault="000A1A92" w:rsidP="000A1A92">
      <w:pPr>
        <w:spacing w:line="420" w:lineRule="atLeast"/>
        <w:rPr>
          <w:rFonts w:ascii="Arial" w:hAnsi="Arial" w:cs="Arial"/>
          <w:b/>
          <w:bCs/>
          <w:sz w:val="28"/>
          <w:szCs w:val="28"/>
        </w:rPr>
      </w:pPr>
    </w:p>
    <w:p w14:paraId="561B86E4" w14:textId="19089D76" w:rsidR="0065577A" w:rsidRPr="00043AE5" w:rsidRDefault="001A22C8" w:rsidP="00784C15">
      <w:pPr>
        <w:pStyle w:val="VALineInformationTitle"/>
      </w:pPr>
      <w:r w:rsidRPr="00043AE5">
        <w:t xml:space="preserve">Main </w:t>
      </w:r>
      <w:r w:rsidR="004C016C">
        <w:t>d</w:t>
      </w:r>
      <w:r w:rsidRPr="00043AE5">
        <w:t>uties</w:t>
      </w:r>
      <w:r w:rsidRPr="00043AE5">
        <w:tab/>
      </w:r>
    </w:p>
    <w:p w14:paraId="535D11C0" w14:textId="07EE8D30"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 xml:space="preserve">Lead on establishing and maintaining a ‘single source of the truth’ on </w:t>
      </w:r>
      <w:r w:rsidR="5D2FB381" w:rsidRPr="4D5FCA79">
        <w:rPr>
          <w:rFonts w:ascii="Arial" w:eastAsia="Calibri" w:hAnsi="Arial" w:cs="Arial"/>
          <w:color w:val="000000" w:themeColor="text1"/>
          <w:sz w:val="28"/>
          <w:szCs w:val="28"/>
        </w:rPr>
        <w:t xml:space="preserve">arthritis and </w:t>
      </w:r>
      <w:r w:rsidRPr="4D5FCA79">
        <w:rPr>
          <w:rFonts w:ascii="Arial" w:eastAsia="Calibri" w:hAnsi="Arial" w:cs="Arial"/>
          <w:color w:val="000000" w:themeColor="text1"/>
          <w:sz w:val="28"/>
          <w:szCs w:val="28"/>
        </w:rPr>
        <w:t>musculoskeletal statistics and data within the charity</w:t>
      </w:r>
      <w:r w:rsidR="00031DFC">
        <w:rPr>
          <w:rFonts w:ascii="Arial" w:eastAsia="Calibri" w:hAnsi="Arial" w:cs="Arial"/>
          <w:color w:val="000000" w:themeColor="text1"/>
          <w:sz w:val="28"/>
          <w:szCs w:val="28"/>
        </w:rPr>
        <w:t xml:space="preserve"> and beyond</w:t>
      </w:r>
      <w:r w:rsidRPr="4D5FCA79">
        <w:rPr>
          <w:rFonts w:ascii="Arial" w:eastAsia="Calibri" w:hAnsi="Arial" w:cs="Arial"/>
          <w:color w:val="000000" w:themeColor="text1"/>
          <w:sz w:val="28"/>
          <w:szCs w:val="28"/>
        </w:rPr>
        <w:t>. This includes</w:t>
      </w:r>
      <w:r w:rsidR="005A7519">
        <w:rPr>
          <w:rFonts w:ascii="Arial" w:eastAsia="Calibri" w:hAnsi="Arial" w:cs="Arial"/>
          <w:color w:val="000000" w:themeColor="text1"/>
          <w:sz w:val="28"/>
          <w:szCs w:val="28"/>
        </w:rPr>
        <w:t xml:space="preserve"> </w:t>
      </w:r>
      <w:r w:rsidR="014E6774" w:rsidRPr="4D5FCA79">
        <w:rPr>
          <w:rFonts w:ascii="Arial" w:eastAsia="Calibri" w:hAnsi="Arial" w:cs="Arial"/>
          <w:color w:val="000000" w:themeColor="text1"/>
          <w:sz w:val="28"/>
          <w:szCs w:val="28"/>
        </w:rPr>
        <w:t>our annual</w:t>
      </w:r>
      <w:r w:rsidRPr="4D5FCA79">
        <w:rPr>
          <w:rFonts w:ascii="Arial" w:eastAsia="Calibri" w:hAnsi="Arial" w:cs="Arial"/>
          <w:color w:val="000000" w:themeColor="text1"/>
          <w:sz w:val="28"/>
          <w:szCs w:val="28"/>
        </w:rPr>
        <w:t xml:space="preserve"> State of MSK Health statistics </w:t>
      </w:r>
      <w:r w:rsidR="2A980F47" w:rsidRPr="4D5FCA79">
        <w:rPr>
          <w:rFonts w:ascii="Arial" w:eastAsia="Calibri" w:hAnsi="Arial" w:cs="Arial"/>
          <w:color w:val="000000" w:themeColor="text1"/>
          <w:sz w:val="28"/>
          <w:szCs w:val="28"/>
        </w:rPr>
        <w:t xml:space="preserve">report </w:t>
      </w:r>
      <w:r w:rsidRPr="4D5FCA79">
        <w:rPr>
          <w:rFonts w:ascii="Arial" w:eastAsia="Calibri" w:hAnsi="Arial" w:cs="Arial"/>
          <w:color w:val="000000" w:themeColor="text1"/>
          <w:sz w:val="28"/>
          <w:szCs w:val="28"/>
        </w:rPr>
        <w:t>and other statistics publications.</w:t>
      </w:r>
    </w:p>
    <w:p w14:paraId="347ECC4A" w14:textId="5AEBCA71"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 xml:space="preserve">Support on the development and delivery of a pipeline of insightful MSK and health data analysis and quantitative research, to better understand the UK population with </w:t>
      </w:r>
      <w:r w:rsidR="67377F42" w:rsidRPr="4D5FCA79">
        <w:rPr>
          <w:rFonts w:ascii="Arial" w:eastAsia="Calibri" w:hAnsi="Arial" w:cs="Arial"/>
          <w:color w:val="000000" w:themeColor="text1"/>
          <w:sz w:val="28"/>
          <w:szCs w:val="28"/>
        </w:rPr>
        <w:t xml:space="preserve">arthritis and </w:t>
      </w:r>
      <w:r w:rsidRPr="4D5FCA79">
        <w:rPr>
          <w:rFonts w:ascii="Arial" w:eastAsia="Calibri" w:hAnsi="Arial" w:cs="Arial"/>
          <w:color w:val="000000" w:themeColor="text1"/>
          <w:sz w:val="28"/>
          <w:szCs w:val="28"/>
        </w:rPr>
        <w:t>MSK conditions and to inform the direction of Versus Arthritis’ ambitions, strategy, policy and services work.</w:t>
      </w:r>
    </w:p>
    <w:p w14:paraId="7F700F0B" w14:textId="2B0B8D59"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Obtain, link</w:t>
      </w:r>
      <w:r w:rsidR="003D74C5">
        <w:rPr>
          <w:rFonts w:ascii="Arial" w:eastAsia="Calibri" w:hAnsi="Arial" w:cs="Arial"/>
          <w:color w:val="000000" w:themeColor="text1"/>
          <w:sz w:val="28"/>
          <w:szCs w:val="28"/>
        </w:rPr>
        <w:t xml:space="preserve">, </w:t>
      </w:r>
      <w:r w:rsidRPr="4D5FCA79">
        <w:rPr>
          <w:rFonts w:ascii="Arial" w:eastAsia="Calibri" w:hAnsi="Arial" w:cs="Arial"/>
          <w:color w:val="000000" w:themeColor="text1"/>
          <w:sz w:val="28"/>
          <w:szCs w:val="28"/>
        </w:rPr>
        <w:t>analyse</w:t>
      </w:r>
      <w:r w:rsidR="003D74C5">
        <w:rPr>
          <w:rFonts w:ascii="Arial" w:eastAsia="Calibri" w:hAnsi="Arial" w:cs="Arial"/>
          <w:color w:val="000000" w:themeColor="text1"/>
          <w:sz w:val="28"/>
          <w:szCs w:val="28"/>
        </w:rPr>
        <w:t>, and automate</w:t>
      </w:r>
      <w:r w:rsidRPr="4D5FCA79">
        <w:rPr>
          <w:rFonts w:ascii="Arial" w:eastAsia="Calibri" w:hAnsi="Arial" w:cs="Arial"/>
          <w:color w:val="000000" w:themeColor="text1"/>
          <w:sz w:val="28"/>
          <w:szCs w:val="28"/>
        </w:rPr>
        <w:t xml:space="preserve"> </w:t>
      </w:r>
      <w:r w:rsidR="6BB02E91" w:rsidRPr="4D5FCA79">
        <w:rPr>
          <w:rFonts w:ascii="Arial" w:eastAsia="Calibri" w:hAnsi="Arial" w:cs="Arial"/>
          <w:color w:val="000000" w:themeColor="text1"/>
          <w:sz w:val="28"/>
          <w:szCs w:val="28"/>
        </w:rPr>
        <w:t xml:space="preserve">arthritis and </w:t>
      </w:r>
      <w:r w:rsidRPr="4D5FCA79">
        <w:rPr>
          <w:rFonts w:ascii="Arial" w:eastAsia="Calibri" w:hAnsi="Arial" w:cs="Arial"/>
          <w:color w:val="000000" w:themeColor="text1"/>
          <w:sz w:val="28"/>
          <w:szCs w:val="28"/>
        </w:rPr>
        <w:t>musculoskeletal health data relating to the prevalence, incidence, and economic impact of musculoskeletal conditions, including impacts on health and social care.</w:t>
      </w:r>
    </w:p>
    <w:p w14:paraId="13C0F1D1" w14:textId="77777777"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lastRenderedPageBreak/>
        <w:t>Help lead on the effective and accurate development, dissemination, uptake and use of musculoskeletal health data internally and externally, including the production of online and printed materials including infographics.</w:t>
      </w:r>
    </w:p>
    <w:p w14:paraId="0C3723F1" w14:textId="46CECE18" w:rsidR="093ABB82" w:rsidRDefault="093ABB82" w:rsidP="4D5FCA79">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Report on data analysis in an engaging way, including through data visualisation tools.</w:t>
      </w:r>
    </w:p>
    <w:p w14:paraId="6C09995E" w14:textId="02997D9A"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007F7E8D">
        <w:rPr>
          <w:rFonts w:ascii="Arial" w:eastAsia="Calibri" w:hAnsi="Arial" w:cs="Arial"/>
          <w:color w:val="000000" w:themeColor="text1"/>
          <w:sz w:val="28"/>
          <w:szCs w:val="28"/>
        </w:rPr>
        <w:t xml:space="preserve">Work with others, particularly </w:t>
      </w:r>
      <w:r w:rsidR="00A840C9">
        <w:rPr>
          <w:rFonts w:ascii="Arial" w:eastAsia="Calibri" w:hAnsi="Arial" w:cs="Arial"/>
          <w:color w:val="000000" w:themeColor="text1"/>
          <w:sz w:val="28"/>
          <w:szCs w:val="28"/>
        </w:rPr>
        <w:t>colleagues in UK Advocacy and Health Intelligence</w:t>
      </w:r>
      <w:r w:rsidRPr="007F7E8D">
        <w:rPr>
          <w:rFonts w:ascii="Arial" w:eastAsia="Calibri" w:hAnsi="Arial" w:cs="Arial"/>
          <w:color w:val="000000" w:themeColor="text1"/>
          <w:sz w:val="28"/>
          <w:szCs w:val="28"/>
        </w:rPr>
        <w:t>, to influence improved quality, extent and use of musculoskeletal health data by statutory bodies across the four UK nations</w:t>
      </w:r>
      <w:r w:rsidR="00F55EC4">
        <w:rPr>
          <w:rFonts w:ascii="Arial" w:eastAsia="Calibri" w:hAnsi="Arial" w:cs="Arial"/>
          <w:color w:val="000000" w:themeColor="text1"/>
          <w:sz w:val="28"/>
          <w:szCs w:val="28"/>
        </w:rPr>
        <w:t>,</w:t>
      </w:r>
      <w:r w:rsidR="00F60DCC">
        <w:rPr>
          <w:rFonts w:ascii="Arial" w:eastAsia="Calibri" w:hAnsi="Arial" w:cs="Arial"/>
          <w:color w:val="000000" w:themeColor="text1"/>
          <w:sz w:val="28"/>
          <w:szCs w:val="28"/>
        </w:rPr>
        <w:t xml:space="preserve"> </w:t>
      </w:r>
      <w:r w:rsidRPr="007F7E8D">
        <w:rPr>
          <w:rFonts w:ascii="Arial" w:eastAsia="Calibri" w:hAnsi="Arial" w:cs="Arial"/>
          <w:color w:val="000000" w:themeColor="text1"/>
          <w:sz w:val="28"/>
          <w:szCs w:val="28"/>
        </w:rPr>
        <w:t xml:space="preserve">including </w:t>
      </w:r>
      <w:r w:rsidR="008568EF" w:rsidRPr="00F479D5">
        <w:rPr>
          <w:rFonts w:ascii="Arial" w:eastAsia="Calibri" w:hAnsi="Arial" w:cs="Arial"/>
          <w:color w:val="000000" w:themeColor="text1"/>
          <w:sz w:val="28"/>
          <w:szCs w:val="28"/>
        </w:rPr>
        <w:t>Office for Health Improvement and Disparities</w:t>
      </w:r>
      <w:r w:rsidR="008568EF" w:rsidRPr="000D19B6">
        <w:rPr>
          <w:rFonts w:ascii="Arial" w:eastAsia="Calibri" w:hAnsi="Arial" w:cs="Arial"/>
          <w:color w:val="000000" w:themeColor="text1"/>
          <w:sz w:val="28"/>
          <w:szCs w:val="28"/>
        </w:rPr>
        <w:t xml:space="preserve"> </w:t>
      </w:r>
      <w:r w:rsidR="008568EF">
        <w:rPr>
          <w:rFonts w:ascii="Arial" w:eastAsia="Calibri" w:hAnsi="Arial" w:cs="Arial"/>
          <w:color w:val="000000" w:themeColor="text1"/>
          <w:sz w:val="28"/>
          <w:szCs w:val="28"/>
        </w:rPr>
        <w:t>(</w:t>
      </w:r>
      <w:r w:rsidR="008568EF" w:rsidRPr="000D19B6">
        <w:rPr>
          <w:rFonts w:ascii="Arial" w:eastAsia="Calibri" w:hAnsi="Arial" w:cs="Arial"/>
          <w:color w:val="000000" w:themeColor="text1"/>
          <w:sz w:val="28"/>
          <w:szCs w:val="28"/>
        </w:rPr>
        <w:t>OHID</w:t>
      </w:r>
      <w:r w:rsidR="008568EF">
        <w:rPr>
          <w:rFonts w:ascii="Arial" w:eastAsia="Calibri" w:hAnsi="Arial" w:cs="Arial"/>
          <w:color w:val="000000" w:themeColor="text1"/>
          <w:sz w:val="28"/>
          <w:szCs w:val="28"/>
        </w:rPr>
        <w:t>)</w:t>
      </w:r>
      <w:r w:rsidR="008568EF" w:rsidRPr="000D19B6">
        <w:rPr>
          <w:rFonts w:ascii="Arial" w:eastAsia="Calibri" w:hAnsi="Arial" w:cs="Arial"/>
          <w:color w:val="000000" w:themeColor="text1"/>
          <w:sz w:val="28"/>
          <w:szCs w:val="28"/>
        </w:rPr>
        <w:t xml:space="preserve">, </w:t>
      </w:r>
      <w:r w:rsidR="008568EF">
        <w:rPr>
          <w:rFonts w:ascii="Arial" w:eastAsia="Calibri" w:hAnsi="Arial" w:cs="Arial"/>
          <w:color w:val="000000" w:themeColor="text1"/>
          <w:sz w:val="28"/>
          <w:szCs w:val="28"/>
        </w:rPr>
        <w:t>National Health Service (</w:t>
      </w:r>
      <w:r w:rsidR="008568EF" w:rsidRPr="000D19B6">
        <w:rPr>
          <w:rFonts w:ascii="Arial" w:eastAsia="Calibri" w:hAnsi="Arial" w:cs="Arial"/>
          <w:color w:val="000000" w:themeColor="text1"/>
          <w:sz w:val="28"/>
          <w:szCs w:val="28"/>
        </w:rPr>
        <w:t>NHS</w:t>
      </w:r>
      <w:r w:rsidR="008568EF">
        <w:rPr>
          <w:rFonts w:ascii="Arial" w:eastAsia="Calibri" w:hAnsi="Arial" w:cs="Arial"/>
          <w:color w:val="000000" w:themeColor="text1"/>
          <w:sz w:val="28"/>
          <w:szCs w:val="28"/>
        </w:rPr>
        <w:t>)</w:t>
      </w:r>
      <w:r w:rsidR="008568EF" w:rsidRPr="000D19B6">
        <w:rPr>
          <w:rFonts w:ascii="Arial" w:eastAsia="Calibri" w:hAnsi="Arial" w:cs="Arial"/>
          <w:color w:val="000000" w:themeColor="text1"/>
          <w:sz w:val="28"/>
          <w:szCs w:val="28"/>
        </w:rPr>
        <w:t>,</w:t>
      </w:r>
      <w:r w:rsidR="008568EF">
        <w:rPr>
          <w:rFonts w:ascii="Arial" w:eastAsia="Calibri" w:hAnsi="Arial" w:cs="Arial"/>
          <w:color w:val="000000" w:themeColor="text1"/>
          <w:sz w:val="28"/>
          <w:szCs w:val="28"/>
        </w:rPr>
        <w:t xml:space="preserve"> Department of Health </w:t>
      </w:r>
      <w:r w:rsidR="00D3367A">
        <w:rPr>
          <w:rFonts w:ascii="Arial" w:eastAsia="Calibri" w:hAnsi="Arial" w:cs="Arial"/>
          <w:color w:val="000000" w:themeColor="text1"/>
          <w:sz w:val="28"/>
          <w:szCs w:val="28"/>
        </w:rPr>
        <w:t xml:space="preserve">and Social Care </w:t>
      </w:r>
      <w:r w:rsidR="008568EF">
        <w:rPr>
          <w:rFonts w:ascii="Arial" w:eastAsia="Calibri" w:hAnsi="Arial" w:cs="Arial"/>
          <w:color w:val="000000" w:themeColor="text1"/>
          <w:sz w:val="28"/>
          <w:szCs w:val="28"/>
        </w:rPr>
        <w:t>(</w:t>
      </w:r>
      <w:r w:rsidR="008568EF" w:rsidRPr="000D19B6">
        <w:rPr>
          <w:rFonts w:ascii="Arial" w:eastAsia="Calibri" w:hAnsi="Arial" w:cs="Arial"/>
          <w:color w:val="000000" w:themeColor="text1"/>
          <w:sz w:val="28"/>
          <w:szCs w:val="28"/>
        </w:rPr>
        <w:t>DH</w:t>
      </w:r>
      <w:r w:rsidR="00D3367A">
        <w:rPr>
          <w:rFonts w:ascii="Arial" w:eastAsia="Calibri" w:hAnsi="Arial" w:cs="Arial"/>
          <w:color w:val="000000" w:themeColor="text1"/>
          <w:sz w:val="28"/>
          <w:szCs w:val="28"/>
        </w:rPr>
        <w:t>SC</w:t>
      </w:r>
      <w:r w:rsidR="008568EF">
        <w:rPr>
          <w:rFonts w:ascii="Arial" w:eastAsia="Calibri" w:hAnsi="Arial" w:cs="Arial"/>
          <w:color w:val="000000" w:themeColor="text1"/>
          <w:sz w:val="28"/>
          <w:szCs w:val="28"/>
        </w:rPr>
        <w:t>)</w:t>
      </w:r>
      <w:r w:rsidR="008568EF" w:rsidRPr="000D19B6">
        <w:rPr>
          <w:rFonts w:ascii="Arial" w:eastAsia="Calibri" w:hAnsi="Arial" w:cs="Arial"/>
          <w:color w:val="000000" w:themeColor="text1"/>
          <w:sz w:val="28"/>
          <w:szCs w:val="28"/>
        </w:rPr>
        <w:t>,</w:t>
      </w:r>
      <w:r w:rsidRPr="007F7E8D">
        <w:rPr>
          <w:rFonts w:ascii="Arial" w:eastAsia="Calibri" w:hAnsi="Arial" w:cs="Arial"/>
          <w:color w:val="000000" w:themeColor="text1"/>
          <w:sz w:val="28"/>
          <w:szCs w:val="28"/>
        </w:rPr>
        <w:t xml:space="preserve"> nationally and locally to improve musculoskeletal health nationally.</w:t>
      </w:r>
    </w:p>
    <w:p w14:paraId="7752F28E" w14:textId="77777777" w:rsidR="000F0EEE"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Manage and support deli</w:t>
      </w:r>
      <w:r w:rsidR="00BD5F0F">
        <w:rPr>
          <w:rFonts w:ascii="Arial" w:eastAsia="Calibri" w:hAnsi="Arial" w:cs="Arial"/>
          <w:color w:val="000000" w:themeColor="text1"/>
          <w:sz w:val="28"/>
          <w:szCs w:val="28"/>
        </w:rPr>
        <w:t>very of</w:t>
      </w:r>
      <w:r w:rsidRPr="4D5FCA79">
        <w:rPr>
          <w:rFonts w:ascii="Arial" w:eastAsia="Calibri" w:hAnsi="Arial" w:cs="Arial"/>
          <w:color w:val="000000" w:themeColor="text1"/>
          <w:sz w:val="28"/>
          <w:szCs w:val="28"/>
        </w:rPr>
        <w:t xml:space="preserve"> the process to meet internal needs for </w:t>
      </w:r>
      <w:r w:rsidR="046D83C9" w:rsidRPr="4D5FCA79">
        <w:rPr>
          <w:rFonts w:ascii="Arial" w:eastAsia="Calibri" w:hAnsi="Arial" w:cs="Arial"/>
          <w:color w:val="000000" w:themeColor="text1"/>
          <w:sz w:val="28"/>
          <w:szCs w:val="28"/>
        </w:rPr>
        <w:t xml:space="preserve">arthritis and </w:t>
      </w:r>
      <w:r w:rsidRPr="4D5FCA79">
        <w:rPr>
          <w:rFonts w:ascii="Arial" w:eastAsia="Calibri" w:hAnsi="Arial" w:cs="Arial"/>
          <w:color w:val="000000" w:themeColor="text1"/>
          <w:sz w:val="28"/>
          <w:szCs w:val="28"/>
        </w:rPr>
        <w:t>musculoskeletal health data</w:t>
      </w:r>
      <w:r w:rsidR="00557CB0">
        <w:rPr>
          <w:rFonts w:ascii="Arial" w:eastAsia="Calibri" w:hAnsi="Arial" w:cs="Arial"/>
          <w:color w:val="000000" w:themeColor="text1"/>
          <w:sz w:val="28"/>
          <w:szCs w:val="28"/>
        </w:rPr>
        <w:t xml:space="preserve">. This will include </w:t>
      </w:r>
      <w:r w:rsidRPr="4D5FCA79">
        <w:rPr>
          <w:rFonts w:ascii="Arial" w:eastAsia="Calibri" w:hAnsi="Arial" w:cs="Arial"/>
          <w:color w:val="000000" w:themeColor="text1"/>
          <w:sz w:val="28"/>
          <w:szCs w:val="28"/>
        </w:rPr>
        <w:t xml:space="preserve">reviewing publications for accuracy of content related to statistics and cited references, promoting organisational understanding on the nature of and need for health intelligence, and timely supply and approval of appropriate data to communications and fundraising teams </w:t>
      </w:r>
      <w:r w:rsidR="00381039" w:rsidRPr="4D5FCA79">
        <w:rPr>
          <w:rFonts w:ascii="Arial" w:eastAsia="Calibri" w:hAnsi="Arial" w:cs="Arial"/>
          <w:color w:val="000000" w:themeColor="text1"/>
          <w:sz w:val="28"/>
          <w:szCs w:val="28"/>
        </w:rPr>
        <w:t>to</w:t>
      </w:r>
      <w:r w:rsidRPr="4D5FCA79">
        <w:rPr>
          <w:rFonts w:ascii="Arial" w:eastAsia="Calibri" w:hAnsi="Arial" w:cs="Arial"/>
          <w:color w:val="000000" w:themeColor="text1"/>
          <w:sz w:val="28"/>
          <w:szCs w:val="28"/>
        </w:rPr>
        <w:t xml:space="preserve"> support their activities.</w:t>
      </w:r>
    </w:p>
    <w:p w14:paraId="474D9F10" w14:textId="218A4570" w:rsidR="007F7E8D" w:rsidRPr="007F7E8D" w:rsidRDefault="000F0EEE"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P</w:t>
      </w:r>
      <w:r w:rsidR="007F7E8D" w:rsidRPr="4D5FCA79">
        <w:rPr>
          <w:rFonts w:ascii="Arial" w:eastAsia="Calibri" w:hAnsi="Arial" w:cs="Arial"/>
          <w:color w:val="000000" w:themeColor="text1"/>
          <w:sz w:val="28"/>
          <w:szCs w:val="28"/>
        </w:rPr>
        <w:t>rovid</w:t>
      </w:r>
      <w:r>
        <w:rPr>
          <w:rFonts w:ascii="Arial" w:eastAsia="Calibri" w:hAnsi="Arial" w:cs="Arial"/>
          <w:color w:val="000000" w:themeColor="text1"/>
          <w:sz w:val="28"/>
          <w:szCs w:val="28"/>
        </w:rPr>
        <w:t xml:space="preserve">e </w:t>
      </w:r>
      <w:r w:rsidR="007F7E8D" w:rsidRPr="4D5FCA79">
        <w:rPr>
          <w:rFonts w:ascii="Arial" w:eastAsia="Calibri" w:hAnsi="Arial" w:cs="Arial"/>
          <w:color w:val="000000" w:themeColor="text1"/>
          <w:sz w:val="28"/>
          <w:szCs w:val="28"/>
        </w:rPr>
        <w:t>support and guidance to internal teams on evidence gathering and data interpretation.</w:t>
      </w:r>
    </w:p>
    <w:p w14:paraId="07DC02A8" w14:textId="18FE1E3E" w:rsidR="007F7E8D" w:rsidRPr="007F7E8D" w:rsidRDefault="007F7E8D" w:rsidP="007F7E8D">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 xml:space="preserve">Manage and maintain </w:t>
      </w:r>
      <w:r w:rsidR="3C10669D" w:rsidRPr="4D5FCA79">
        <w:rPr>
          <w:rFonts w:ascii="Arial" w:eastAsia="Calibri" w:hAnsi="Arial" w:cs="Arial"/>
          <w:color w:val="000000" w:themeColor="text1"/>
          <w:sz w:val="28"/>
          <w:szCs w:val="28"/>
        </w:rPr>
        <w:t xml:space="preserve">our </w:t>
      </w:r>
      <w:r w:rsidRPr="4D5FCA79">
        <w:rPr>
          <w:rFonts w:ascii="Arial" w:eastAsia="Calibri" w:hAnsi="Arial" w:cs="Arial"/>
          <w:color w:val="000000" w:themeColor="text1"/>
          <w:sz w:val="28"/>
          <w:szCs w:val="28"/>
        </w:rPr>
        <w:t xml:space="preserve">health intelligence website, intranet </w:t>
      </w:r>
      <w:r w:rsidR="00A840C9" w:rsidRPr="4D5FCA79">
        <w:rPr>
          <w:rFonts w:ascii="Arial" w:eastAsia="Calibri" w:hAnsi="Arial" w:cs="Arial"/>
          <w:color w:val="000000" w:themeColor="text1"/>
          <w:sz w:val="28"/>
          <w:szCs w:val="28"/>
        </w:rPr>
        <w:t xml:space="preserve">and </w:t>
      </w:r>
      <w:proofErr w:type="spellStart"/>
      <w:r w:rsidR="00A840C9" w:rsidRPr="4D5FCA79">
        <w:rPr>
          <w:rFonts w:ascii="Arial" w:eastAsia="Calibri" w:hAnsi="Arial" w:cs="Arial"/>
          <w:color w:val="000000" w:themeColor="text1"/>
          <w:sz w:val="28"/>
          <w:szCs w:val="28"/>
        </w:rPr>
        <w:t>Sharepoint</w:t>
      </w:r>
      <w:proofErr w:type="spellEnd"/>
      <w:r w:rsidR="00A840C9" w:rsidRPr="4D5FCA79">
        <w:rPr>
          <w:rFonts w:ascii="Arial" w:eastAsia="Calibri" w:hAnsi="Arial" w:cs="Arial"/>
          <w:color w:val="000000" w:themeColor="text1"/>
          <w:sz w:val="28"/>
          <w:szCs w:val="28"/>
        </w:rPr>
        <w:t xml:space="preserve"> </w:t>
      </w:r>
      <w:r w:rsidRPr="4D5FCA79">
        <w:rPr>
          <w:rFonts w:ascii="Arial" w:eastAsia="Calibri" w:hAnsi="Arial" w:cs="Arial"/>
          <w:color w:val="000000" w:themeColor="text1"/>
          <w:sz w:val="28"/>
          <w:szCs w:val="28"/>
        </w:rPr>
        <w:t xml:space="preserve">pages and data enquiries inbox, ensuring they are </w:t>
      </w:r>
      <w:r w:rsidR="00A30DF2" w:rsidRPr="4D5FCA79">
        <w:rPr>
          <w:rFonts w:ascii="Arial" w:eastAsia="Calibri" w:hAnsi="Arial" w:cs="Arial"/>
          <w:color w:val="000000" w:themeColor="text1"/>
          <w:sz w:val="28"/>
          <w:szCs w:val="28"/>
        </w:rPr>
        <w:t>up to date</w:t>
      </w:r>
      <w:r w:rsidRPr="4D5FCA79">
        <w:rPr>
          <w:rFonts w:ascii="Arial" w:eastAsia="Calibri" w:hAnsi="Arial" w:cs="Arial"/>
          <w:color w:val="000000" w:themeColor="text1"/>
          <w:sz w:val="28"/>
          <w:szCs w:val="28"/>
        </w:rPr>
        <w:t>, reflect the latest developments of the health intelligence function in the charity and that queries are answered on time.</w:t>
      </w:r>
    </w:p>
    <w:p w14:paraId="503B1BB2" w14:textId="6A06B56C" w:rsidR="001A22C8" w:rsidRPr="00043AE5" w:rsidRDefault="0005006D"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Embrace, </w:t>
      </w:r>
      <w:r w:rsidR="001A22C8" w:rsidRPr="00043AE5">
        <w:rPr>
          <w:rFonts w:ascii="Arial" w:eastAsia="Calibri" w:hAnsi="Arial" w:cs="Arial"/>
          <w:color w:val="000000" w:themeColor="text1"/>
          <w:sz w:val="28"/>
          <w:szCs w:val="28"/>
        </w:rPr>
        <w:t xml:space="preserve">embed and deliver the organisational values, </w:t>
      </w:r>
      <w:r w:rsidR="00EA189E" w:rsidRPr="00043AE5">
        <w:rPr>
          <w:rFonts w:ascii="Arial" w:eastAsia="Calibri" w:hAnsi="Arial" w:cs="Arial"/>
          <w:color w:val="000000" w:themeColor="text1"/>
          <w:sz w:val="28"/>
          <w:szCs w:val="28"/>
        </w:rPr>
        <w:t>commitments,</w:t>
      </w:r>
      <w:r w:rsidR="001A22C8" w:rsidRPr="00043AE5">
        <w:rPr>
          <w:rFonts w:ascii="Arial" w:eastAsia="Calibri" w:hAnsi="Arial" w:cs="Arial"/>
          <w:color w:val="000000" w:themeColor="text1"/>
          <w:sz w:val="28"/>
          <w:szCs w:val="28"/>
        </w:rPr>
        <w:t xml:space="preserve"> and culture throughout all activity.</w:t>
      </w:r>
    </w:p>
    <w:p w14:paraId="06A251C3" w14:textId="62F2A697" w:rsidR="001A22C8" w:rsidRPr="00043AE5" w:rsidRDefault="0005006D"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Ensure </w:t>
      </w:r>
      <w:r w:rsidR="001A22C8" w:rsidRPr="00043AE5">
        <w:rPr>
          <w:rFonts w:ascii="Arial" w:eastAsia="Calibri" w:hAnsi="Arial" w:cs="Arial"/>
          <w:color w:val="000000" w:themeColor="text1"/>
          <w:sz w:val="28"/>
          <w:szCs w:val="28"/>
        </w:rPr>
        <w:t>all designated training is completed and all activity is delivered in line with organisational policy and practice.</w:t>
      </w:r>
    </w:p>
    <w:p w14:paraId="1C274E01" w14:textId="3BFB8F28" w:rsidR="001A22C8" w:rsidRPr="00043AE5" w:rsidRDefault="0005006D"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Embrace </w:t>
      </w:r>
      <w:r w:rsidR="001A22C8" w:rsidRPr="00043AE5">
        <w:rPr>
          <w:rFonts w:ascii="Arial" w:eastAsia="Calibri" w:hAnsi="Arial" w:cs="Arial"/>
          <w:color w:val="000000" w:themeColor="text1"/>
          <w:sz w:val="28"/>
          <w:szCs w:val="28"/>
        </w:rPr>
        <w:t>a safeguarding culture where everyone has responsibility for the safeguarding and wellbeing of vulnerable adults and children.</w:t>
      </w:r>
    </w:p>
    <w:p w14:paraId="2AE83DA1" w14:textId="56F50C6D" w:rsidR="001A22C8" w:rsidRPr="00043AE5" w:rsidRDefault="0005006D"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Undertake</w:t>
      </w:r>
      <w:r w:rsidR="001A22C8" w:rsidRPr="00043AE5">
        <w:rPr>
          <w:rFonts w:ascii="Arial" w:eastAsia="Calibri" w:hAnsi="Arial" w:cs="Arial"/>
          <w:color w:val="000000" w:themeColor="text1"/>
          <w:sz w:val="28"/>
          <w:szCs w:val="28"/>
        </w:rPr>
        <w:t xml:space="preserve"> any other duties as appropriate to the role and organisational requirements.</w:t>
      </w:r>
    </w:p>
    <w:p w14:paraId="68EC5583" w14:textId="77777777" w:rsidR="00B860CF" w:rsidRPr="00043AE5" w:rsidRDefault="00B860CF" w:rsidP="78775E0B">
      <w:pPr>
        <w:spacing w:line="420" w:lineRule="atLeast"/>
        <w:rPr>
          <w:rFonts w:ascii="Arial" w:hAnsi="Arial" w:cs="Arial"/>
          <w:color w:val="000000" w:themeColor="text1"/>
          <w:sz w:val="28"/>
          <w:szCs w:val="28"/>
          <w:highlight w:val="green"/>
        </w:rPr>
      </w:pPr>
    </w:p>
    <w:p w14:paraId="4D996066" w14:textId="105A4CEE" w:rsidR="00B860CF" w:rsidRPr="006479AB" w:rsidRDefault="008C31FB" w:rsidP="006479AB">
      <w:pPr>
        <w:pStyle w:val="VALineInformationTitle"/>
      </w:pPr>
      <w:r w:rsidRPr="006479AB">
        <w:lastRenderedPageBreak/>
        <w:t xml:space="preserve">Key </w:t>
      </w:r>
      <w:r w:rsidR="004C016C" w:rsidRPr="006479AB">
        <w:t>s</w:t>
      </w:r>
      <w:r w:rsidRPr="006479AB">
        <w:t xml:space="preserve">takeholders and </w:t>
      </w:r>
      <w:r w:rsidR="004C016C" w:rsidRPr="006479AB">
        <w:t>r</w:t>
      </w:r>
      <w:r w:rsidRPr="006479AB">
        <w:t>elationships (</w:t>
      </w:r>
      <w:r w:rsidR="004C016C" w:rsidRPr="006479AB">
        <w:t>i</w:t>
      </w:r>
      <w:r w:rsidRPr="006479AB">
        <w:t>nternal/</w:t>
      </w:r>
      <w:r w:rsidR="004C016C" w:rsidRPr="006479AB">
        <w:t>e</w:t>
      </w:r>
      <w:r w:rsidRPr="006479AB">
        <w:t>xternal)</w:t>
      </w:r>
    </w:p>
    <w:p w14:paraId="4CDD3283" w14:textId="253D7A19" w:rsidR="006479AB" w:rsidRDefault="00C65F59"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UK Advocacy</w:t>
      </w:r>
    </w:p>
    <w:p w14:paraId="69F05D2F" w14:textId="5190EA6D" w:rsidR="005472DE" w:rsidRPr="002458A2" w:rsidRDefault="00E07928"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Devolved n</w:t>
      </w:r>
      <w:r w:rsidR="005472DE">
        <w:rPr>
          <w:rFonts w:ascii="Arial" w:eastAsia="Calibri" w:hAnsi="Arial" w:cs="Arial"/>
          <w:color w:val="000000" w:themeColor="text1"/>
          <w:sz w:val="28"/>
          <w:szCs w:val="28"/>
        </w:rPr>
        <w:t>ations teams</w:t>
      </w:r>
    </w:p>
    <w:p w14:paraId="51579825" w14:textId="77777777" w:rsidR="005472DE" w:rsidRDefault="006479AB"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sidRPr="002458A2">
        <w:rPr>
          <w:rFonts w:ascii="Arial" w:eastAsia="Calibri" w:hAnsi="Arial" w:cs="Arial"/>
          <w:color w:val="000000" w:themeColor="text1"/>
          <w:sz w:val="28"/>
          <w:szCs w:val="28"/>
        </w:rPr>
        <w:t>Communications and Media team</w:t>
      </w:r>
    </w:p>
    <w:p w14:paraId="637EFF26" w14:textId="77777777" w:rsidR="00E07928" w:rsidRDefault="005472DE"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Brand and Marketing</w:t>
      </w:r>
    </w:p>
    <w:p w14:paraId="5CE7B22A" w14:textId="081D487E" w:rsidR="006479AB" w:rsidRPr="002458A2" w:rsidRDefault="00E07928"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Website team</w:t>
      </w:r>
    </w:p>
    <w:p w14:paraId="3FAAE8A6" w14:textId="77777777" w:rsidR="006479AB" w:rsidRPr="002458A2" w:rsidRDefault="006479AB" w:rsidP="006479AB">
      <w:pPr>
        <w:pStyle w:val="ListParagraph"/>
        <w:numPr>
          <w:ilvl w:val="0"/>
          <w:numId w:val="12"/>
        </w:numPr>
        <w:spacing w:line="420" w:lineRule="atLeast"/>
        <w:ind w:left="426" w:hanging="426"/>
        <w:rPr>
          <w:rFonts w:ascii="Arial" w:eastAsia="Calibri" w:hAnsi="Arial" w:cs="Arial"/>
          <w:color w:val="000000" w:themeColor="text1"/>
          <w:sz w:val="28"/>
          <w:szCs w:val="28"/>
        </w:rPr>
      </w:pPr>
      <w:r w:rsidRPr="002458A2">
        <w:rPr>
          <w:rFonts w:ascii="Arial" w:eastAsia="Calibri" w:hAnsi="Arial" w:cs="Arial"/>
          <w:color w:val="000000" w:themeColor="text1"/>
          <w:sz w:val="28"/>
          <w:szCs w:val="28"/>
        </w:rPr>
        <w:t>Research Impact and Research Liaison team.</w:t>
      </w:r>
    </w:p>
    <w:p w14:paraId="0D2DBEBE" w14:textId="07C193B2" w:rsidR="00E861D7" w:rsidRPr="00311989" w:rsidRDefault="00E861D7" w:rsidP="00B543B3">
      <w:pPr>
        <w:spacing w:line="420" w:lineRule="atLeast"/>
        <w:rPr>
          <w:rFonts w:ascii="Arial" w:hAnsi="Arial" w:cs="Arial"/>
          <w:b/>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485FF233" w14:textId="6635FDC3" w:rsidR="00692B52" w:rsidRDefault="002352FA" w:rsidP="002352FA">
      <w:pPr>
        <w:pStyle w:val="ListParagraph"/>
        <w:numPr>
          <w:ilvl w:val="0"/>
          <w:numId w:val="12"/>
        </w:numPr>
        <w:spacing w:line="420" w:lineRule="atLeast"/>
        <w:ind w:left="426" w:hanging="426"/>
        <w:rPr>
          <w:rFonts w:ascii="Arial" w:eastAsia="Calibri" w:hAnsi="Arial" w:cs="Arial"/>
          <w:color w:val="000000" w:themeColor="text1"/>
          <w:sz w:val="28"/>
          <w:szCs w:val="28"/>
        </w:rPr>
      </w:pPr>
      <w:r w:rsidRPr="002352FA">
        <w:rPr>
          <w:rFonts w:ascii="Arial" w:eastAsia="Calibri" w:hAnsi="Arial" w:cs="Arial"/>
          <w:color w:val="000000" w:themeColor="text1"/>
          <w:sz w:val="28"/>
          <w:szCs w:val="28"/>
        </w:rPr>
        <w:t>Demonstrate sound knowledge of epidemiological research methods including experience of using multiple sets of health-related data and information systems, and large-scale data sets for policy, quality improvement or research purposes</w:t>
      </w:r>
      <w:r w:rsidR="00692B52">
        <w:rPr>
          <w:rFonts w:ascii="Arial" w:eastAsia="Calibri" w:hAnsi="Arial" w:cs="Arial"/>
          <w:color w:val="000000" w:themeColor="text1"/>
          <w:sz w:val="28"/>
          <w:szCs w:val="28"/>
        </w:rPr>
        <w:t>.</w:t>
      </w:r>
    </w:p>
    <w:p w14:paraId="4A830375" w14:textId="77777777" w:rsidR="002352FA" w:rsidRPr="002352FA" w:rsidRDefault="002352FA" w:rsidP="002352FA">
      <w:pPr>
        <w:pStyle w:val="ListParagraph"/>
        <w:numPr>
          <w:ilvl w:val="0"/>
          <w:numId w:val="12"/>
        </w:numPr>
        <w:spacing w:line="420" w:lineRule="atLeast"/>
        <w:ind w:left="426" w:hanging="426"/>
        <w:rPr>
          <w:rFonts w:ascii="Arial" w:eastAsia="Calibri" w:hAnsi="Arial" w:cs="Arial"/>
          <w:color w:val="000000" w:themeColor="text1"/>
          <w:sz w:val="28"/>
          <w:szCs w:val="28"/>
        </w:rPr>
      </w:pPr>
      <w:r w:rsidRPr="002352FA">
        <w:rPr>
          <w:rFonts w:ascii="Arial" w:eastAsia="Calibri" w:hAnsi="Arial" w:cs="Arial"/>
          <w:color w:val="000000" w:themeColor="text1"/>
          <w:sz w:val="28"/>
          <w:szCs w:val="28"/>
        </w:rPr>
        <w:t>Ability to interpret, present and communicate complex data in accessible lay terms, including producing data-rich reports for a range of technical and generalist audiences.</w:t>
      </w:r>
    </w:p>
    <w:p w14:paraId="7FA9105F" w14:textId="3AA679B3" w:rsidR="008E36A9" w:rsidRPr="002352FA" w:rsidRDefault="002352FA" w:rsidP="002352FA">
      <w:pPr>
        <w:pStyle w:val="ListParagraph"/>
        <w:numPr>
          <w:ilvl w:val="0"/>
          <w:numId w:val="12"/>
        </w:numPr>
        <w:spacing w:line="420" w:lineRule="atLeast"/>
        <w:ind w:left="426" w:hanging="426"/>
        <w:rPr>
          <w:rFonts w:ascii="Arial" w:eastAsia="Calibri" w:hAnsi="Arial" w:cs="Arial"/>
          <w:color w:val="000000" w:themeColor="text1"/>
          <w:sz w:val="28"/>
          <w:szCs w:val="28"/>
        </w:rPr>
      </w:pPr>
      <w:r w:rsidRPr="002352FA">
        <w:rPr>
          <w:rFonts w:ascii="Arial" w:eastAsia="Calibri" w:hAnsi="Arial" w:cs="Arial"/>
          <w:color w:val="000000" w:themeColor="text1"/>
          <w:sz w:val="28"/>
          <w:szCs w:val="28"/>
        </w:rPr>
        <w:t>Ability to analyse complex issues where material is conflicting and drawn from multiple sources.</w:t>
      </w:r>
    </w:p>
    <w:p w14:paraId="36C57527" w14:textId="77777777" w:rsidR="002352FA" w:rsidRPr="00311989" w:rsidRDefault="002352FA" w:rsidP="002352FA">
      <w:pPr>
        <w:tabs>
          <w:tab w:val="left" w:pos="5529"/>
        </w:tabs>
        <w:spacing w:line="420" w:lineRule="atLeast"/>
        <w:rPr>
          <w:rFonts w:ascii="Arial" w:hAnsi="Arial" w:cs="Arial"/>
          <w:sz w:val="28"/>
          <w:szCs w:val="28"/>
        </w:rPr>
      </w:pPr>
    </w:p>
    <w:p w14:paraId="0AE3A996" w14:textId="0B84437B" w:rsidR="008E36A9" w:rsidRPr="00311989" w:rsidRDefault="008E36A9" w:rsidP="00E10ED2">
      <w:pPr>
        <w:pStyle w:val="VALineInformationTitle"/>
      </w:pPr>
      <w:r w:rsidRPr="00311989">
        <w:t xml:space="preserve">Qualifications and </w:t>
      </w:r>
      <w:r w:rsidR="007F1735" w:rsidRPr="00311989">
        <w:t>p</w:t>
      </w:r>
      <w:r w:rsidRPr="00311989">
        <w:t xml:space="preserve">rofessional </w:t>
      </w:r>
      <w:r w:rsidR="007F1735" w:rsidRPr="00311989">
        <w:t>m</w:t>
      </w:r>
      <w:r w:rsidRPr="00311989">
        <w:t>emberships</w:t>
      </w:r>
    </w:p>
    <w:p w14:paraId="0B92E628" w14:textId="449A36A7" w:rsidR="00D02BF3" w:rsidRPr="001D693C" w:rsidRDefault="005258F3" w:rsidP="001D693C">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Educated to degree level or be able to consistently demonstrate degree level outcomes.</w:t>
      </w:r>
    </w:p>
    <w:p w14:paraId="4EFA1CA1" w14:textId="77777777" w:rsidR="005258F3" w:rsidRPr="001D693C" w:rsidRDefault="005258F3" w:rsidP="001D693C">
      <w:pPr>
        <w:spacing w:line="420" w:lineRule="atLeast"/>
        <w:rPr>
          <w:rFonts w:ascii="Arial" w:eastAsia="Calibri" w:hAnsi="Arial" w:cs="Arial"/>
          <w:color w:val="000000" w:themeColor="text1"/>
          <w:sz w:val="28"/>
          <w:szCs w:val="28"/>
        </w:rPr>
      </w:pPr>
    </w:p>
    <w:p w14:paraId="39470B9A" w14:textId="26EEA56A" w:rsidR="004A33DB" w:rsidRPr="00311989" w:rsidRDefault="00D02BF3" w:rsidP="00E10ED2">
      <w:pPr>
        <w:pStyle w:val="VALineInformationTitle"/>
      </w:pPr>
      <w:r w:rsidRPr="00311989">
        <w:t>Skills</w:t>
      </w:r>
    </w:p>
    <w:p w14:paraId="0E759311" w14:textId="77777777" w:rsidR="00FE3FAA" w:rsidRPr="003A2EC3" w:rsidRDefault="00FE3FAA" w:rsidP="00FE3F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3A2EC3">
        <w:rPr>
          <w:rFonts w:ascii="Arial" w:eastAsia="Calibri" w:hAnsi="Arial" w:cs="Arial"/>
          <w:color w:val="000000" w:themeColor="text1"/>
          <w:sz w:val="28"/>
          <w:szCs w:val="28"/>
        </w:rPr>
        <w:t>Ability to interpret, present and communicate complex data in accessible lay terms, including producing data-rich reports for a range of technical and generalist audiences.</w:t>
      </w:r>
    </w:p>
    <w:p w14:paraId="3630F00A" w14:textId="607081A2" w:rsidR="00FE3FAA" w:rsidRPr="00FE3FAA" w:rsidRDefault="00FE3FAA" w:rsidP="00FE3FAA">
      <w:pPr>
        <w:pStyle w:val="ListParagraph"/>
        <w:numPr>
          <w:ilvl w:val="0"/>
          <w:numId w:val="12"/>
        </w:numPr>
        <w:spacing w:line="420" w:lineRule="atLeast"/>
        <w:ind w:left="426" w:hanging="426"/>
        <w:rPr>
          <w:rFonts w:ascii="Arial" w:eastAsia="Calibri" w:hAnsi="Arial" w:cs="Arial"/>
          <w:color w:val="000000" w:themeColor="text1"/>
          <w:sz w:val="28"/>
          <w:szCs w:val="28"/>
        </w:rPr>
      </w:pPr>
      <w:r w:rsidRPr="003A2EC3">
        <w:rPr>
          <w:rFonts w:ascii="Arial" w:eastAsia="Calibri" w:hAnsi="Arial" w:cs="Arial"/>
          <w:color w:val="000000" w:themeColor="text1"/>
          <w:sz w:val="28"/>
          <w:szCs w:val="28"/>
        </w:rPr>
        <w:t>Ability to analyse complex issues where material is conflicting and drawn from multiple sources.</w:t>
      </w:r>
    </w:p>
    <w:p w14:paraId="7CD97982" w14:textId="452BF724" w:rsidR="00777B74" w:rsidRPr="003A2EC3" w:rsidRDefault="00D45B2D" w:rsidP="003A2EC3">
      <w:pPr>
        <w:pStyle w:val="ListParagraph"/>
        <w:numPr>
          <w:ilvl w:val="0"/>
          <w:numId w:val="12"/>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Ability to u</w:t>
      </w:r>
      <w:r w:rsidR="00777B74" w:rsidRPr="003A2EC3">
        <w:rPr>
          <w:rFonts w:ascii="Arial" w:eastAsia="Calibri" w:hAnsi="Arial" w:cs="Arial"/>
          <w:color w:val="000000" w:themeColor="text1"/>
          <w:sz w:val="28"/>
          <w:szCs w:val="28"/>
        </w:rPr>
        <w:t>se statistical packages</w:t>
      </w:r>
      <w:r w:rsidR="004D2E51">
        <w:rPr>
          <w:rFonts w:ascii="Arial" w:eastAsia="Calibri" w:hAnsi="Arial" w:cs="Arial"/>
          <w:color w:val="000000" w:themeColor="text1"/>
          <w:sz w:val="28"/>
          <w:szCs w:val="28"/>
        </w:rPr>
        <w:t xml:space="preserve"> such as R</w:t>
      </w:r>
      <w:r>
        <w:rPr>
          <w:rFonts w:ascii="Arial" w:eastAsia="Calibri" w:hAnsi="Arial" w:cs="Arial"/>
          <w:color w:val="000000" w:themeColor="text1"/>
          <w:sz w:val="28"/>
          <w:szCs w:val="28"/>
        </w:rPr>
        <w:t>, SPSS or Stata.</w:t>
      </w:r>
    </w:p>
    <w:p w14:paraId="20DA04D2" w14:textId="6BDA6933" w:rsidR="00777B74" w:rsidRPr="003A2EC3" w:rsidRDefault="00777B74" w:rsidP="003A2EC3">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 xml:space="preserve">Strong experience </w:t>
      </w:r>
      <w:r w:rsidR="003740A0">
        <w:rPr>
          <w:rFonts w:ascii="Arial" w:eastAsia="Calibri" w:hAnsi="Arial" w:cs="Arial"/>
          <w:color w:val="000000" w:themeColor="text1"/>
          <w:sz w:val="28"/>
          <w:szCs w:val="28"/>
        </w:rPr>
        <w:t xml:space="preserve">of </w:t>
      </w:r>
      <w:r w:rsidRPr="4D5FCA79">
        <w:rPr>
          <w:rFonts w:ascii="Arial" w:eastAsia="Calibri" w:hAnsi="Arial" w:cs="Arial"/>
          <w:color w:val="000000" w:themeColor="text1"/>
          <w:sz w:val="28"/>
          <w:szCs w:val="28"/>
        </w:rPr>
        <w:t>using NHS and other national health-based datasets, and a good understanding of UK health and social care systems.</w:t>
      </w:r>
    </w:p>
    <w:p w14:paraId="4235B6C1" w14:textId="60215ADA" w:rsidR="00777B74" w:rsidRPr="003A2EC3" w:rsidRDefault="00777B74" w:rsidP="003A2EC3">
      <w:pPr>
        <w:pStyle w:val="ListParagraph"/>
        <w:numPr>
          <w:ilvl w:val="0"/>
          <w:numId w:val="12"/>
        </w:numPr>
        <w:spacing w:line="420" w:lineRule="atLeast"/>
        <w:ind w:left="426" w:hanging="426"/>
        <w:rPr>
          <w:rFonts w:ascii="Arial" w:eastAsia="Calibri" w:hAnsi="Arial" w:cs="Arial"/>
          <w:color w:val="000000" w:themeColor="text1"/>
          <w:sz w:val="28"/>
          <w:szCs w:val="28"/>
        </w:rPr>
      </w:pPr>
      <w:r w:rsidRPr="003A2EC3">
        <w:rPr>
          <w:rFonts w:ascii="Arial" w:eastAsia="Calibri" w:hAnsi="Arial" w:cs="Arial"/>
          <w:color w:val="000000" w:themeColor="text1"/>
          <w:sz w:val="28"/>
          <w:szCs w:val="28"/>
        </w:rPr>
        <w:t>Demonstrate ability to learn quickly, adapt to novel challenges and solve complex problems, including demonstrated capability to act upon incomplete information, using experience to make inferences and decision making.</w:t>
      </w:r>
    </w:p>
    <w:p w14:paraId="21B0D68B" w14:textId="77777777" w:rsidR="00777B74" w:rsidRPr="003A2EC3" w:rsidRDefault="00777B74" w:rsidP="003A2EC3">
      <w:pPr>
        <w:pStyle w:val="ListParagraph"/>
        <w:numPr>
          <w:ilvl w:val="0"/>
          <w:numId w:val="12"/>
        </w:numPr>
        <w:spacing w:line="420" w:lineRule="atLeast"/>
        <w:ind w:left="426" w:hanging="426"/>
        <w:rPr>
          <w:rFonts w:ascii="Arial" w:eastAsia="Calibri" w:hAnsi="Arial" w:cs="Arial"/>
          <w:color w:val="000000" w:themeColor="text1"/>
          <w:sz w:val="28"/>
          <w:szCs w:val="28"/>
        </w:rPr>
      </w:pPr>
      <w:r w:rsidRPr="003A2EC3">
        <w:rPr>
          <w:rFonts w:ascii="Arial" w:eastAsia="Calibri" w:hAnsi="Arial" w:cs="Arial"/>
          <w:color w:val="000000" w:themeColor="text1"/>
          <w:sz w:val="28"/>
          <w:szCs w:val="28"/>
        </w:rPr>
        <w:lastRenderedPageBreak/>
        <w:t>Project management and organisational ability, including being able to prioritise activities and independently manage own workload that includes multiple concurrent projects.</w:t>
      </w:r>
    </w:p>
    <w:p w14:paraId="156D5A30" w14:textId="1DD2A107" w:rsidR="00D02BF3" w:rsidRPr="003A2EC3" w:rsidRDefault="00777B74" w:rsidP="003A2EC3">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Strong written and oral communication skills, and able to work in partnership with people at all levels, demonstrating strong skills in networking and influencing.</w:t>
      </w:r>
    </w:p>
    <w:p w14:paraId="5CED0007" w14:textId="77777777" w:rsidR="00523594" w:rsidRPr="00523594" w:rsidRDefault="164E2E7E" w:rsidP="00523594">
      <w:pPr>
        <w:pStyle w:val="ListParagraph"/>
        <w:numPr>
          <w:ilvl w:val="0"/>
          <w:numId w:val="12"/>
        </w:numPr>
        <w:spacing w:line="420" w:lineRule="atLeast"/>
        <w:ind w:left="426" w:hanging="426"/>
        <w:rPr>
          <w:rFonts w:ascii="Arial" w:eastAsia="Calibri" w:hAnsi="Arial" w:cs="Arial"/>
          <w:color w:val="000000" w:themeColor="text1"/>
        </w:rPr>
      </w:pPr>
      <w:r w:rsidRPr="4D5FCA79">
        <w:rPr>
          <w:rFonts w:ascii="Arial" w:eastAsia="Calibri" w:hAnsi="Arial" w:cs="Arial"/>
          <w:color w:val="000000" w:themeColor="text1"/>
          <w:sz w:val="28"/>
          <w:szCs w:val="28"/>
        </w:rPr>
        <w:t>Experience using data to produce infographics or data visualisation.</w:t>
      </w:r>
    </w:p>
    <w:p w14:paraId="360E88A3" w14:textId="2B9A5849" w:rsidR="00523594" w:rsidRPr="00D3731A" w:rsidRDefault="00523594" w:rsidP="00523594">
      <w:pPr>
        <w:pStyle w:val="ListParagraph"/>
        <w:numPr>
          <w:ilvl w:val="0"/>
          <w:numId w:val="12"/>
        </w:numPr>
        <w:spacing w:line="420" w:lineRule="atLeast"/>
        <w:ind w:left="426" w:hanging="426"/>
        <w:rPr>
          <w:rFonts w:ascii="Arial" w:eastAsia="Calibri" w:hAnsi="Arial" w:cs="Arial"/>
          <w:color w:val="000000" w:themeColor="text1"/>
          <w:sz w:val="28"/>
          <w:szCs w:val="28"/>
        </w:rPr>
      </w:pPr>
      <w:r w:rsidRPr="00523594">
        <w:rPr>
          <w:rFonts w:ascii="Arial" w:hAnsi="Arial" w:cs="Arial"/>
          <w:color w:val="000000"/>
          <w:sz w:val="28"/>
          <w:szCs w:val="28"/>
        </w:rPr>
        <w:t>Enthusiasm for the role and commitment to transforming the lives of people with arthritis.</w:t>
      </w:r>
    </w:p>
    <w:p w14:paraId="034FDA22" w14:textId="77777777" w:rsidR="003A2EC3" w:rsidRPr="00311989" w:rsidRDefault="003A2EC3" w:rsidP="00777B74">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604F4F1A" w14:textId="36D2810B" w:rsidR="007E385B" w:rsidRPr="007E385B" w:rsidRDefault="007E385B" w:rsidP="007E385B">
      <w:pPr>
        <w:pStyle w:val="ListParagraph"/>
        <w:numPr>
          <w:ilvl w:val="0"/>
          <w:numId w:val="12"/>
        </w:numPr>
        <w:spacing w:line="420" w:lineRule="atLeast"/>
        <w:ind w:left="426" w:hanging="426"/>
        <w:rPr>
          <w:rFonts w:ascii="Arial" w:eastAsia="Calibri" w:hAnsi="Arial" w:cs="Arial"/>
          <w:color w:val="000000" w:themeColor="text1"/>
          <w:sz w:val="28"/>
          <w:szCs w:val="28"/>
        </w:rPr>
      </w:pPr>
      <w:r w:rsidRPr="4D5FCA79">
        <w:rPr>
          <w:rFonts w:ascii="Arial" w:eastAsia="Calibri" w:hAnsi="Arial" w:cs="Arial"/>
          <w:color w:val="000000" w:themeColor="text1"/>
          <w:sz w:val="28"/>
          <w:szCs w:val="28"/>
        </w:rPr>
        <w:t xml:space="preserve">Experience of working within </w:t>
      </w:r>
      <w:r w:rsidR="79224DC7" w:rsidRPr="4D5FCA79">
        <w:rPr>
          <w:rFonts w:ascii="Arial" w:eastAsia="Calibri" w:hAnsi="Arial" w:cs="Arial"/>
          <w:color w:val="000000" w:themeColor="text1"/>
          <w:sz w:val="28"/>
          <w:szCs w:val="28"/>
        </w:rPr>
        <w:t xml:space="preserve">a health charity, </w:t>
      </w:r>
      <w:r w:rsidRPr="4D5FCA79">
        <w:rPr>
          <w:rFonts w:ascii="Arial" w:eastAsia="Calibri" w:hAnsi="Arial" w:cs="Arial"/>
          <w:color w:val="000000" w:themeColor="text1"/>
          <w:sz w:val="28"/>
          <w:szCs w:val="28"/>
        </w:rPr>
        <w:t>NHS organisation, public health system or other health-care settings.</w:t>
      </w:r>
    </w:p>
    <w:p w14:paraId="0A0521D9" w14:textId="77777777" w:rsidR="007E385B" w:rsidRPr="007E385B" w:rsidRDefault="007E385B" w:rsidP="007E385B">
      <w:pPr>
        <w:pStyle w:val="ListParagraph"/>
        <w:numPr>
          <w:ilvl w:val="0"/>
          <w:numId w:val="12"/>
        </w:numPr>
        <w:spacing w:line="420" w:lineRule="atLeast"/>
        <w:ind w:left="426" w:hanging="426"/>
        <w:rPr>
          <w:rFonts w:ascii="Arial" w:eastAsia="Calibri" w:hAnsi="Arial" w:cs="Arial"/>
          <w:color w:val="000000" w:themeColor="text1"/>
          <w:sz w:val="28"/>
          <w:szCs w:val="28"/>
        </w:rPr>
      </w:pPr>
      <w:r w:rsidRPr="007E385B">
        <w:rPr>
          <w:rFonts w:ascii="Arial" w:eastAsia="Calibri" w:hAnsi="Arial" w:cs="Arial"/>
          <w:color w:val="000000" w:themeColor="text1"/>
          <w:sz w:val="28"/>
          <w:szCs w:val="28"/>
        </w:rPr>
        <w:t>Experience of stakeholder engagement and management.</w:t>
      </w:r>
    </w:p>
    <w:p w14:paraId="130752B5" w14:textId="33FF4ABF" w:rsidR="007E385B" w:rsidRPr="00043AE5" w:rsidRDefault="007E385B" w:rsidP="007E385B">
      <w:pPr>
        <w:spacing w:line="420" w:lineRule="atLeast"/>
        <w:rPr>
          <w:rFonts w:ascii="Arial" w:hAnsi="Arial" w:cs="Arial"/>
          <w:color w:val="808080" w:themeColor="background1" w:themeShade="80"/>
          <w:sz w:val="28"/>
          <w:szCs w:val="28"/>
        </w:rPr>
      </w:pPr>
    </w:p>
    <w:p w14:paraId="2395DDBA" w14:textId="6DAC0DB5" w:rsidR="003A2EC3" w:rsidRDefault="003A2EC3" w:rsidP="00E10ED2">
      <w:pPr>
        <w:pStyle w:val="VASectionHeading"/>
      </w:pPr>
      <w:r w:rsidRPr="00043AE5">
        <w:rPr>
          <w:b w:val="0"/>
          <w:bCs w:val="0"/>
          <w:noProof/>
          <w:sz w:val="28"/>
          <w:szCs w:val="28"/>
        </w:rPr>
        <mc:AlternateContent>
          <mc:Choice Requires="wps">
            <w:drawing>
              <wp:anchor distT="0" distB="0" distL="114300" distR="114300" simplePos="0" relativeHeight="251658240" behindDoc="0" locked="0" layoutInCell="1" allowOverlap="1" wp14:anchorId="5CA6E709" wp14:editId="4417BA92">
                <wp:simplePos x="0" y="0"/>
                <wp:positionH relativeFrom="margin">
                  <wp:posOffset>0</wp:posOffset>
                </wp:positionH>
                <wp:positionV relativeFrom="paragraph">
                  <wp:posOffset>15957</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1.2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19B45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">
                <w10:wrap anchorx="margin"/>
              </v:rect>
            </w:pict>
          </mc:Fallback>
        </mc:AlternateContent>
      </w:r>
    </w:p>
    <w:p w14:paraId="232B34ED" w14:textId="4A290AF3"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A341" w14:textId="77777777" w:rsidR="00745202" w:rsidRDefault="00745202" w:rsidP="00515215">
      <w:r>
        <w:separator/>
      </w:r>
    </w:p>
  </w:endnote>
  <w:endnote w:type="continuationSeparator" w:id="0">
    <w:p w14:paraId="4E3AD5E9" w14:textId="77777777" w:rsidR="00745202" w:rsidRDefault="00745202" w:rsidP="00515215">
      <w:r>
        <w:continuationSeparator/>
      </w:r>
    </w:p>
  </w:endnote>
  <w:endnote w:type="continuationNotice" w:id="1">
    <w:p w14:paraId="5C930EB9" w14:textId="77777777" w:rsidR="00745202" w:rsidRDefault="00745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E568" w14:textId="77777777" w:rsidR="00745202" w:rsidRDefault="00745202" w:rsidP="00515215">
      <w:r>
        <w:separator/>
      </w:r>
    </w:p>
  </w:footnote>
  <w:footnote w:type="continuationSeparator" w:id="0">
    <w:p w14:paraId="62CB1A70" w14:textId="77777777" w:rsidR="00745202" w:rsidRDefault="00745202" w:rsidP="00515215">
      <w:r>
        <w:continuationSeparator/>
      </w:r>
    </w:p>
  </w:footnote>
  <w:footnote w:type="continuationNotice" w:id="1">
    <w:p w14:paraId="498837F1" w14:textId="77777777" w:rsidR="00745202" w:rsidRDefault="00745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2"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3"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4"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1"/>
  </w:num>
  <w:num w:numId="2" w16cid:durableId="2076203480">
    <w:abstractNumId w:val="12"/>
  </w:num>
  <w:num w:numId="3" w16cid:durableId="1479031486">
    <w:abstractNumId w:val="13"/>
  </w:num>
  <w:num w:numId="4" w16cid:durableId="127480454">
    <w:abstractNumId w:val="17"/>
  </w:num>
  <w:num w:numId="5" w16cid:durableId="48266183">
    <w:abstractNumId w:val="18"/>
  </w:num>
  <w:num w:numId="6" w16cid:durableId="1485660567">
    <w:abstractNumId w:val="15"/>
  </w:num>
  <w:num w:numId="7" w16cid:durableId="1272593175">
    <w:abstractNumId w:val="14"/>
  </w:num>
  <w:num w:numId="8" w16cid:durableId="294794617">
    <w:abstractNumId w:val="10"/>
  </w:num>
  <w:num w:numId="9" w16cid:durableId="1880898856">
    <w:abstractNumId w:val="20"/>
  </w:num>
  <w:num w:numId="10" w16cid:durableId="522747871">
    <w:abstractNumId w:val="19"/>
  </w:num>
  <w:num w:numId="11" w16cid:durableId="509413340">
    <w:abstractNumId w:val="21"/>
  </w:num>
  <w:num w:numId="12" w16cid:durableId="2091729152">
    <w:abstractNumId w:val="16"/>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1DFC"/>
    <w:rsid w:val="00037588"/>
    <w:rsid w:val="00042567"/>
    <w:rsid w:val="00043AE5"/>
    <w:rsid w:val="00045EF9"/>
    <w:rsid w:val="0005006D"/>
    <w:rsid w:val="00054608"/>
    <w:rsid w:val="000659A9"/>
    <w:rsid w:val="0006620D"/>
    <w:rsid w:val="00070E57"/>
    <w:rsid w:val="000752D6"/>
    <w:rsid w:val="000769FF"/>
    <w:rsid w:val="00084DD9"/>
    <w:rsid w:val="00085CE1"/>
    <w:rsid w:val="000913F5"/>
    <w:rsid w:val="000918AB"/>
    <w:rsid w:val="00092DEA"/>
    <w:rsid w:val="00094C17"/>
    <w:rsid w:val="000A1A92"/>
    <w:rsid w:val="000A5DEE"/>
    <w:rsid w:val="000A64DD"/>
    <w:rsid w:val="000B290C"/>
    <w:rsid w:val="000B33C9"/>
    <w:rsid w:val="000B5262"/>
    <w:rsid w:val="000C2507"/>
    <w:rsid w:val="000D3ADE"/>
    <w:rsid w:val="000D3B71"/>
    <w:rsid w:val="000E169B"/>
    <w:rsid w:val="000E2D6B"/>
    <w:rsid w:val="000E352F"/>
    <w:rsid w:val="000F0EEE"/>
    <w:rsid w:val="000F1531"/>
    <w:rsid w:val="001106C2"/>
    <w:rsid w:val="00111976"/>
    <w:rsid w:val="001158FF"/>
    <w:rsid w:val="00115D8E"/>
    <w:rsid w:val="00115FB3"/>
    <w:rsid w:val="00117339"/>
    <w:rsid w:val="001178F8"/>
    <w:rsid w:val="001279BF"/>
    <w:rsid w:val="00140400"/>
    <w:rsid w:val="001436E6"/>
    <w:rsid w:val="00156D2D"/>
    <w:rsid w:val="00157E26"/>
    <w:rsid w:val="00160886"/>
    <w:rsid w:val="00171F12"/>
    <w:rsid w:val="001966FC"/>
    <w:rsid w:val="0019740A"/>
    <w:rsid w:val="001A1009"/>
    <w:rsid w:val="001A22C8"/>
    <w:rsid w:val="001A64E9"/>
    <w:rsid w:val="001B4A49"/>
    <w:rsid w:val="001D693C"/>
    <w:rsid w:val="001E1686"/>
    <w:rsid w:val="001E16A4"/>
    <w:rsid w:val="001E2538"/>
    <w:rsid w:val="001E3BCB"/>
    <w:rsid w:val="001E3F77"/>
    <w:rsid w:val="001E7B0E"/>
    <w:rsid w:val="0021013E"/>
    <w:rsid w:val="0021226B"/>
    <w:rsid w:val="00215086"/>
    <w:rsid w:val="00217E51"/>
    <w:rsid w:val="0022491F"/>
    <w:rsid w:val="00225C36"/>
    <w:rsid w:val="00227A36"/>
    <w:rsid w:val="002352FA"/>
    <w:rsid w:val="00241983"/>
    <w:rsid w:val="002424E2"/>
    <w:rsid w:val="00246A72"/>
    <w:rsid w:val="00254E26"/>
    <w:rsid w:val="002569CE"/>
    <w:rsid w:val="00257666"/>
    <w:rsid w:val="002728AB"/>
    <w:rsid w:val="00277711"/>
    <w:rsid w:val="00292B7D"/>
    <w:rsid w:val="00293CF5"/>
    <w:rsid w:val="002946D2"/>
    <w:rsid w:val="0029771D"/>
    <w:rsid w:val="002A27D7"/>
    <w:rsid w:val="002B2BE5"/>
    <w:rsid w:val="002B3CAC"/>
    <w:rsid w:val="002B6206"/>
    <w:rsid w:val="002C0394"/>
    <w:rsid w:val="002C5AC4"/>
    <w:rsid w:val="002D04E0"/>
    <w:rsid w:val="002E7AB1"/>
    <w:rsid w:val="002F0BDA"/>
    <w:rsid w:val="002F6F2E"/>
    <w:rsid w:val="0030100A"/>
    <w:rsid w:val="003049EB"/>
    <w:rsid w:val="00306C26"/>
    <w:rsid w:val="00311989"/>
    <w:rsid w:val="00320F69"/>
    <w:rsid w:val="00331DBF"/>
    <w:rsid w:val="00333755"/>
    <w:rsid w:val="003740A0"/>
    <w:rsid w:val="00377868"/>
    <w:rsid w:val="003803AC"/>
    <w:rsid w:val="00381039"/>
    <w:rsid w:val="00383AC5"/>
    <w:rsid w:val="00392D25"/>
    <w:rsid w:val="00395F19"/>
    <w:rsid w:val="003A2EC3"/>
    <w:rsid w:val="003B6B16"/>
    <w:rsid w:val="003C57BB"/>
    <w:rsid w:val="003D74C5"/>
    <w:rsid w:val="003F1F9F"/>
    <w:rsid w:val="003F687D"/>
    <w:rsid w:val="00401382"/>
    <w:rsid w:val="004028CC"/>
    <w:rsid w:val="00404038"/>
    <w:rsid w:val="0040692E"/>
    <w:rsid w:val="00420230"/>
    <w:rsid w:val="00422056"/>
    <w:rsid w:val="00444F56"/>
    <w:rsid w:val="00450ACB"/>
    <w:rsid w:val="00460A69"/>
    <w:rsid w:val="00464661"/>
    <w:rsid w:val="00470A2F"/>
    <w:rsid w:val="00473FFE"/>
    <w:rsid w:val="00481E9E"/>
    <w:rsid w:val="004827E9"/>
    <w:rsid w:val="00483FC8"/>
    <w:rsid w:val="00484BC7"/>
    <w:rsid w:val="0048549F"/>
    <w:rsid w:val="00491640"/>
    <w:rsid w:val="004933D4"/>
    <w:rsid w:val="004A0C61"/>
    <w:rsid w:val="004A0EE0"/>
    <w:rsid w:val="004A33DB"/>
    <w:rsid w:val="004A46A8"/>
    <w:rsid w:val="004B10F8"/>
    <w:rsid w:val="004B3B91"/>
    <w:rsid w:val="004B548E"/>
    <w:rsid w:val="004B5C38"/>
    <w:rsid w:val="004C016C"/>
    <w:rsid w:val="004C43CD"/>
    <w:rsid w:val="004D2E51"/>
    <w:rsid w:val="004E3C18"/>
    <w:rsid w:val="005077F3"/>
    <w:rsid w:val="005078B1"/>
    <w:rsid w:val="00507ECE"/>
    <w:rsid w:val="00511705"/>
    <w:rsid w:val="005125A7"/>
    <w:rsid w:val="005142CE"/>
    <w:rsid w:val="00515215"/>
    <w:rsid w:val="00523594"/>
    <w:rsid w:val="005258F3"/>
    <w:rsid w:val="00525BE3"/>
    <w:rsid w:val="005327CF"/>
    <w:rsid w:val="00534BC4"/>
    <w:rsid w:val="0053723B"/>
    <w:rsid w:val="00541386"/>
    <w:rsid w:val="00547161"/>
    <w:rsid w:val="005472DE"/>
    <w:rsid w:val="00553E35"/>
    <w:rsid w:val="00557CB0"/>
    <w:rsid w:val="00565187"/>
    <w:rsid w:val="0056720A"/>
    <w:rsid w:val="005704F5"/>
    <w:rsid w:val="00582D98"/>
    <w:rsid w:val="00596C07"/>
    <w:rsid w:val="005974C6"/>
    <w:rsid w:val="005A6136"/>
    <w:rsid w:val="005A7519"/>
    <w:rsid w:val="005D5BDF"/>
    <w:rsid w:val="005E454F"/>
    <w:rsid w:val="005E45E3"/>
    <w:rsid w:val="005F2E92"/>
    <w:rsid w:val="00604D3B"/>
    <w:rsid w:val="006053EC"/>
    <w:rsid w:val="00606FA9"/>
    <w:rsid w:val="0060749A"/>
    <w:rsid w:val="006130F1"/>
    <w:rsid w:val="00624AD3"/>
    <w:rsid w:val="00646F3F"/>
    <w:rsid w:val="0064723E"/>
    <w:rsid w:val="006479AB"/>
    <w:rsid w:val="0065577A"/>
    <w:rsid w:val="0066309E"/>
    <w:rsid w:val="00675C98"/>
    <w:rsid w:val="006804E7"/>
    <w:rsid w:val="0068468D"/>
    <w:rsid w:val="00685A7E"/>
    <w:rsid w:val="00691BE0"/>
    <w:rsid w:val="00692B52"/>
    <w:rsid w:val="00694D22"/>
    <w:rsid w:val="006A038E"/>
    <w:rsid w:val="006A0BAF"/>
    <w:rsid w:val="006C10CD"/>
    <w:rsid w:val="006C2A92"/>
    <w:rsid w:val="006C53A2"/>
    <w:rsid w:val="006D1AF8"/>
    <w:rsid w:val="006F7D99"/>
    <w:rsid w:val="0070258B"/>
    <w:rsid w:val="00703736"/>
    <w:rsid w:val="00712E45"/>
    <w:rsid w:val="00723C8D"/>
    <w:rsid w:val="007253C4"/>
    <w:rsid w:val="00735ED9"/>
    <w:rsid w:val="007418C9"/>
    <w:rsid w:val="00745202"/>
    <w:rsid w:val="00753CD0"/>
    <w:rsid w:val="00765345"/>
    <w:rsid w:val="0077216D"/>
    <w:rsid w:val="0077362E"/>
    <w:rsid w:val="00776E51"/>
    <w:rsid w:val="00777B74"/>
    <w:rsid w:val="0078291D"/>
    <w:rsid w:val="00783C2F"/>
    <w:rsid w:val="00784C15"/>
    <w:rsid w:val="00794B95"/>
    <w:rsid w:val="00795491"/>
    <w:rsid w:val="007A270C"/>
    <w:rsid w:val="007A4C9B"/>
    <w:rsid w:val="007A6C32"/>
    <w:rsid w:val="007B0CCC"/>
    <w:rsid w:val="007B2B85"/>
    <w:rsid w:val="007B3FB9"/>
    <w:rsid w:val="007C23DA"/>
    <w:rsid w:val="007D4923"/>
    <w:rsid w:val="007D7BCC"/>
    <w:rsid w:val="007E1A85"/>
    <w:rsid w:val="007E385B"/>
    <w:rsid w:val="007F1735"/>
    <w:rsid w:val="007F2BD3"/>
    <w:rsid w:val="007F554D"/>
    <w:rsid w:val="007F7E8D"/>
    <w:rsid w:val="008048EB"/>
    <w:rsid w:val="00812645"/>
    <w:rsid w:val="0082132D"/>
    <w:rsid w:val="008225D6"/>
    <w:rsid w:val="00825F0D"/>
    <w:rsid w:val="008409D4"/>
    <w:rsid w:val="0085347E"/>
    <w:rsid w:val="0085677B"/>
    <w:rsid w:val="008568EF"/>
    <w:rsid w:val="00860C1E"/>
    <w:rsid w:val="008765C1"/>
    <w:rsid w:val="00877FC9"/>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00E"/>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3E82"/>
    <w:rsid w:val="00A067CA"/>
    <w:rsid w:val="00A1119E"/>
    <w:rsid w:val="00A1122A"/>
    <w:rsid w:val="00A1239B"/>
    <w:rsid w:val="00A15D75"/>
    <w:rsid w:val="00A277C8"/>
    <w:rsid w:val="00A30DF2"/>
    <w:rsid w:val="00A318A0"/>
    <w:rsid w:val="00A36F2F"/>
    <w:rsid w:val="00A428E7"/>
    <w:rsid w:val="00A43D0C"/>
    <w:rsid w:val="00A5082B"/>
    <w:rsid w:val="00A638A0"/>
    <w:rsid w:val="00A66C6C"/>
    <w:rsid w:val="00A7076B"/>
    <w:rsid w:val="00A77CB2"/>
    <w:rsid w:val="00A837F8"/>
    <w:rsid w:val="00A840C9"/>
    <w:rsid w:val="00A92DED"/>
    <w:rsid w:val="00A9320A"/>
    <w:rsid w:val="00A94E46"/>
    <w:rsid w:val="00AA2326"/>
    <w:rsid w:val="00AA27AA"/>
    <w:rsid w:val="00AB54EF"/>
    <w:rsid w:val="00AC6798"/>
    <w:rsid w:val="00AD4DAC"/>
    <w:rsid w:val="00AD73B9"/>
    <w:rsid w:val="00AF7D61"/>
    <w:rsid w:val="00B0100C"/>
    <w:rsid w:val="00B04115"/>
    <w:rsid w:val="00B1536F"/>
    <w:rsid w:val="00B24ED9"/>
    <w:rsid w:val="00B34481"/>
    <w:rsid w:val="00B46628"/>
    <w:rsid w:val="00B51DB8"/>
    <w:rsid w:val="00B543B3"/>
    <w:rsid w:val="00B6354F"/>
    <w:rsid w:val="00B66EFD"/>
    <w:rsid w:val="00B7123A"/>
    <w:rsid w:val="00B76150"/>
    <w:rsid w:val="00B8036D"/>
    <w:rsid w:val="00B860CF"/>
    <w:rsid w:val="00B86FB1"/>
    <w:rsid w:val="00B8752F"/>
    <w:rsid w:val="00B91954"/>
    <w:rsid w:val="00B941E4"/>
    <w:rsid w:val="00BA4CD3"/>
    <w:rsid w:val="00BA5E15"/>
    <w:rsid w:val="00BA7DD3"/>
    <w:rsid w:val="00BB54CE"/>
    <w:rsid w:val="00BB5F90"/>
    <w:rsid w:val="00BC32A3"/>
    <w:rsid w:val="00BC3E23"/>
    <w:rsid w:val="00BD5F0F"/>
    <w:rsid w:val="00BE2868"/>
    <w:rsid w:val="00BE32C2"/>
    <w:rsid w:val="00BF0138"/>
    <w:rsid w:val="00BF6711"/>
    <w:rsid w:val="00C05CE0"/>
    <w:rsid w:val="00C11007"/>
    <w:rsid w:val="00C16725"/>
    <w:rsid w:val="00C2771B"/>
    <w:rsid w:val="00C3194E"/>
    <w:rsid w:val="00C32121"/>
    <w:rsid w:val="00C3410B"/>
    <w:rsid w:val="00C34B19"/>
    <w:rsid w:val="00C353FB"/>
    <w:rsid w:val="00C362E2"/>
    <w:rsid w:val="00C40216"/>
    <w:rsid w:val="00C446C5"/>
    <w:rsid w:val="00C56D21"/>
    <w:rsid w:val="00C61B8A"/>
    <w:rsid w:val="00C65F59"/>
    <w:rsid w:val="00C6750C"/>
    <w:rsid w:val="00C71A78"/>
    <w:rsid w:val="00C77C2F"/>
    <w:rsid w:val="00C87A21"/>
    <w:rsid w:val="00C91DE4"/>
    <w:rsid w:val="00C92EA1"/>
    <w:rsid w:val="00C941FE"/>
    <w:rsid w:val="00CA36D9"/>
    <w:rsid w:val="00CB630C"/>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367A"/>
    <w:rsid w:val="00D34018"/>
    <w:rsid w:val="00D37234"/>
    <w:rsid w:val="00D3731A"/>
    <w:rsid w:val="00D40298"/>
    <w:rsid w:val="00D41C24"/>
    <w:rsid w:val="00D453DC"/>
    <w:rsid w:val="00D45B2D"/>
    <w:rsid w:val="00D46A10"/>
    <w:rsid w:val="00D51364"/>
    <w:rsid w:val="00D71CAC"/>
    <w:rsid w:val="00D7492A"/>
    <w:rsid w:val="00D879CF"/>
    <w:rsid w:val="00D96A1A"/>
    <w:rsid w:val="00D97F4C"/>
    <w:rsid w:val="00DA7242"/>
    <w:rsid w:val="00DC0094"/>
    <w:rsid w:val="00DC2FD6"/>
    <w:rsid w:val="00DD607E"/>
    <w:rsid w:val="00DF6A24"/>
    <w:rsid w:val="00DF6E48"/>
    <w:rsid w:val="00E0432C"/>
    <w:rsid w:val="00E07928"/>
    <w:rsid w:val="00E10ED2"/>
    <w:rsid w:val="00E12E47"/>
    <w:rsid w:val="00E1357E"/>
    <w:rsid w:val="00E22333"/>
    <w:rsid w:val="00E25059"/>
    <w:rsid w:val="00E4274C"/>
    <w:rsid w:val="00E44867"/>
    <w:rsid w:val="00E4737E"/>
    <w:rsid w:val="00E514AD"/>
    <w:rsid w:val="00E5371D"/>
    <w:rsid w:val="00E5727E"/>
    <w:rsid w:val="00E74212"/>
    <w:rsid w:val="00E84852"/>
    <w:rsid w:val="00E861D7"/>
    <w:rsid w:val="00E961C4"/>
    <w:rsid w:val="00EA189E"/>
    <w:rsid w:val="00EC30DC"/>
    <w:rsid w:val="00EC63E4"/>
    <w:rsid w:val="00ED0C85"/>
    <w:rsid w:val="00ED64CE"/>
    <w:rsid w:val="00EF10DF"/>
    <w:rsid w:val="00EF2170"/>
    <w:rsid w:val="00F04147"/>
    <w:rsid w:val="00F114B0"/>
    <w:rsid w:val="00F12578"/>
    <w:rsid w:val="00F17EF9"/>
    <w:rsid w:val="00F20235"/>
    <w:rsid w:val="00F22B0A"/>
    <w:rsid w:val="00F235A4"/>
    <w:rsid w:val="00F255C1"/>
    <w:rsid w:val="00F26301"/>
    <w:rsid w:val="00F30C58"/>
    <w:rsid w:val="00F33552"/>
    <w:rsid w:val="00F374D4"/>
    <w:rsid w:val="00F53308"/>
    <w:rsid w:val="00F54C0A"/>
    <w:rsid w:val="00F55EC4"/>
    <w:rsid w:val="00F60DCC"/>
    <w:rsid w:val="00F6414A"/>
    <w:rsid w:val="00F6433C"/>
    <w:rsid w:val="00F733EC"/>
    <w:rsid w:val="00F85892"/>
    <w:rsid w:val="00F875C3"/>
    <w:rsid w:val="00F93A84"/>
    <w:rsid w:val="00FA06DD"/>
    <w:rsid w:val="00FC5D14"/>
    <w:rsid w:val="00FC7335"/>
    <w:rsid w:val="00FD16EF"/>
    <w:rsid w:val="00FD52EE"/>
    <w:rsid w:val="00FE3FAA"/>
    <w:rsid w:val="00FF1338"/>
    <w:rsid w:val="00FF7AEB"/>
    <w:rsid w:val="014E6774"/>
    <w:rsid w:val="0275A6A6"/>
    <w:rsid w:val="046D83C9"/>
    <w:rsid w:val="05B03627"/>
    <w:rsid w:val="0857D77E"/>
    <w:rsid w:val="08B7550E"/>
    <w:rsid w:val="093ABB82"/>
    <w:rsid w:val="0B370780"/>
    <w:rsid w:val="0C4980AA"/>
    <w:rsid w:val="0C864901"/>
    <w:rsid w:val="0DEDEEEF"/>
    <w:rsid w:val="0EAB4468"/>
    <w:rsid w:val="0FA5E147"/>
    <w:rsid w:val="11238E8A"/>
    <w:rsid w:val="132AEF34"/>
    <w:rsid w:val="141904E0"/>
    <w:rsid w:val="164E2E7E"/>
    <w:rsid w:val="165D2C88"/>
    <w:rsid w:val="16628FF6"/>
    <w:rsid w:val="18C23F20"/>
    <w:rsid w:val="1CA746A9"/>
    <w:rsid w:val="1CD319CC"/>
    <w:rsid w:val="1D4ED5C0"/>
    <w:rsid w:val="1DB42CAD"/>
    <w:rsid w:val="226DC9B5"/>
    <w:rsid w:val="22EF7824"/>
    <w:rsid w:val="23BDEDAD"/>
    <w:rsid w:val="24FF7EA5"/>
    <w:rsid w:val="25B9295D"/>
    <w:rsid w:val="25BF66CD"/>
    <w:rsid w:val="26955230"/>
    <w:rsid w:val="27DD3454"/>
    <w:rsid w:val="28C69FF5"/>
    <w:rsid w:val="2976F1A9"/>
    <w:rsid w:val="29EC6A22"/>
    <w:rsid w:val="2A2DA8CF"/>
    <w:rsid w:val="2A980F47"/>
    <w:rsid w:val="2BD9BEFA"/>
    <w:rsid w:val="2C43D29D"/>
    <w:rsid w:val="2C642E84"/>
    <w:rsid w:val="2FC15AB0"/>
    <w:rsid w:val="2FC7A241"/>
    <w:rsid w:val="2FC8891E"/>
    <w:rsid w:val="2FF8E533"/>
    <w:rsid w:val="32AA6901"/>
    <w:rsid w:val="3459204D"/>
    <w:rsid w:val="34D12C14"/>
    <w:rsid w:val="36F22535"/>
    <w:rsid w:val="37E88CE9"/>
    <w:rsid w:val="38EC1A24"/>
    <w:rsid w:val="3C10669D"/>
    <w:rsid w:val="3D7510E1"/>
    <w:rsid w:val="3DBF8B47"/>
    <w:rsid w:val="3EEA95B2"/>
    <w:rsid w:val="3F481686"/>
    <w:rsid w:val="4600E154"/>
    <w:rsid w:val="46664960"/>
    <w:rsid w:val="4AE36AE0"/>
    <w:rsid w:val="4AEEA0CF"/>
    <w:rsid w:val="4D5FCA79"/>
    <w:rsid w:val="4D8EE531"/>
    <w:rsid w:val="4D8FC5A5"/>
    <w:rsid w:val="519A49AA"/>
    <w:rsid w:val="539C53B4"/>
    <w:rsid w:val="580596F1"/>
    <w:rsid w:val="582B4151"/>
    <w:rsid w:val="59DBE03A"/>
    <w:rsid w:val="5D2FB381"/>
    <w:rsid w:val="5E73D080"/>
    <w:rsid w:val="5EDC721E"/>
    <w:rsid w:val="5FFE9B0F"/>
    <w:rsid w:val="63447765"/>
    <w:rsid w:val="63F24091"/>
    <w:rsid w:val="659BFE81"/>
    <w:rsid w:val="67377F42"/>
    <w:rsid w:val="684E6B6B"/>
    <w:rsid w:val="69F5794C"/>
    <w:rsid w:val="6A110D9E"/>
    <w:rsid w:val="6B6FBA5D"/>
    <w:rsid w:val="6B868804"/>
    <w:rsid w:val="6BB02E91"/>
    <w:rsid w:val="6CB0101F"/>
    <w:rsid w:val="6D789805"/>
    <w:rsid w:val="71E2068C"/>
    <w:rsid w:val="7316E29C"/>
    <w:rsid w:val="763EB7A8"/>
    <w:rsid w:val="78489CF0"/>
    <w:rsid w:val="78775E0B"/>
    <w:rsid w:val="79224DC7"/>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paragraph" w:styleId="NormalWeb">
    <w:name w:val="Normal (Web)"/>
    <w:basedOn w:val="Normal"/>
    <w:uiPriority w:val="99"/>
    <w:semiHidden/>
    <w:unhideWhenUsed/>
    <w:rsid w:val="00723C8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96432">
      <w:bodyDiv w:val="1"/>
      <w:marLeft w:val="0"/>
      <w:marRight w:val="0"/>
      <w:marTop w:val="0"/>
      <w:marBottom w:val="0"/>
      <w:divBdr>
        <w:top w:val="none" w:sz="0" w:space="0" w:color="auto"/>
        <w:left w:val="none" w:sz="0" w:space="0" w:color="auto"/>
        <w:bottom w:val="none" w:sz="0" w:space="0" w:color="auto"/>
        <w:right w:val="none" w:sz="0" w:space="0" w:color="auto"/>
      </w:divBdr>
    </w:div>
    <w:div w:id="194288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irectorate xmlns="b6ae8040-0b30-4032-b970-1cfd017b74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5" ma:contentTypeDescription="Create a new document." ma:contentTypeScope="" ma:versionID="798a16cf66caaff0e93c49fcb10b498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6e3c1a82f701fb673825b447522d0d1"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Directorate" ma:index="29" nillable="true" ma:displayName="Directorate" ma:format="Dropdown" ma:internalName="Directo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2.xml><?xml version="1.0" encoding="utf-8"?>
<ds:datastoreItem xmlns:ds="http://schemas.openxmlformats.org/officeDocument/2006/customXml" ds:itemID="{AB25B4F0-FD57-4891-AC65-5713D5AF8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6608</Characters>
  <Application>Microsoft Office Word</Application>
  <DocSecurity>4</DocSecurity>
  <Lines>55</Lines>
  <Paragraphs>15</Paragraphs>
  <ScaleCrop>false</ScaleCrop>
  <Company>UK Mail</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Airey</cp:lastModifiedBy>
  <cp:revision>2</cp:revision>
  <cp:lastPrinted>2025-07-30T08:20:00Z</cp:lastPrinted>
  <dcterms:created xsi:type="dcterms:W3CDTF">2025-08-01T11:43:00Z</dcterms:created>
  <dcterms:modified xsi:type="dcterms:W3CDTF">2025-08-01T11:43:00Z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