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3"/>
        <w:tblpPr w:leftFromText="180" w:rightFromText="180" w:vertAnchor="text" w:tblpY="1"/>
        <w:tblOverlap w:val="never"/>
        <w:tblW w:w="7818" w:type="dxa"/>
        <w:tblLayout w:type="fixed"/>
        <w:tblCellMar>
          <w:left w:w="0" w:type="dxa"/>
          <w:right w:w="0" w:type="dxa"/>
        </w:tblCellMar>
        <w:tblLook w:val="04A0" w:firstRow="1" w:lastRow="0" w:firstColumn="1" w:lastColumn="0" w:noHBand="0" w:noVBand="1"/>
      </w:tblPr>
      <w:tblGrid>
        <w:gridCol w:w="4959"/>
        <w:gridCol w:w="2859"/>
      </w:tblGrid>
      <w:tr w:rsidR="00C2615C" w:rsidRPr="00693DB6" w14:paraId="56B6E1D9" w14:textId="77777777" w:rsidTr="008C51D5">
        <w:trPr>
          <w:cnfStyle w:val="100000000000" w:firstRow="1" w:lastRow="0" w:firstColumn="0" w:lastColumn="0" w:oddVBand="0" w:evenVBand="0" w:oddHBand="0" w:evenHBand="0" w:firstRowFirstColumn="0" w:firstRowLastColumn="0" w:lastRowFirstColumn="0" w:lastRowLastColumn="0"/>
          <w:trHeight w:hRule="exact" w:val="963"/>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tcPr>
          <w:p w14:paraId="20985F88" w14:textId="3B692438" w:rsidR="00C01A05" w:rsidRPr="0055725F" w:rsidRDefault="00186DD8" w:rsidP="0055725F">
            <w:pPr>
              <w:pStyle w:val="ArthritisDocument"/>
            </w:pPr>
            <w:bookmarkStart w:id="0" w:name="_Toc462660640"/>
            <w:r>
              <w:t>Codi</w:t>
            </w:r>
            <w:r w:rsidR="00B36CF1">
              <w:t>cil</w:t>
            </w:r>
          </w:p>
        </w:tc>
        <w:tc>
          <w:tcPr>
            <w:tcW w:w="2859" w:type="dxa"/>
            <w:tcBorders>
              <w:top w:val="nil"/>
              <w:bottom w:val="nil"/>
            </w:tcBorders>
          </w:tcPr>
          <w:p w14:paraId="10959D0E" w14:textId="77777777" w:rsidR="00C2615C" w:rsidRPr="00693DB6" w:rsidRDefault="00C2615C" w:rsidP="008C51D5">
            <w:pPr>
              <w:pStyle w:val="ZeroLead"/>
              <w:cnfStyle w:val="100000000000" w:firstRow="1" w:lastRow="0" w:firstColumn="0" w:lastColumn="0" w:oddVBand="0" w:evenVBand="0" w:oddHBand="0" w:evenHBand="0" w:firstRowFirstColumn="0" w:firstRowLastColumn="0" w:lastRowFirstColumn="0" w:lastRowLastColumn="0"/>
            </w:pPr>
          </w:p>
        </w:tc>
      </w:tr>
      <w:tr w:rsidR="00C2615C" w:rsidRPr="00693DB6" w14:paraId="412B48AB" w14:textId="77777777" w:rsidTr="008C51D5">
        <w:trPr>
          <w:cnfStyle w:val="000000100000" w:firstRow="0" w:lastRow="0" w:firstColumn="0" w:lastColumn="0" w:oddVBand="0" w:evenVBand="0" w:oddHBand="1"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4959" w:type="dxa"/>
            <w:tcBorders>
              <w:top w:val="nil"/>
              <w:bottom w:val="nil"/>
            </w:tcBorders>
            <w:shd w:val="clear" w:color="auto" w:fill="auto"/>
          </w:tcPr>
          <w:p w14:paraId="410331C6" w14:textId="77777777" w:rsidR="00C2615C" w:rsidRDefault="00C2615C" w:rsidP="008C51D5">
            <w:pPr>
              <w:pStyle w:val="ZeroLead"/>
            </w:pPr>
          </w:p>
        </w:tc>
        <w:tc>
          <w:tcPr>
            <w:tcW w:w="2859" w:type="dxa"/>
            <w:tcBorders>
              <w:top w:val="nil"/>
              <w:bottom w:val="nil"/>
            </w:tcBorders>
            <w:shd w:val="clear" w:color="auto" w:fill="auto"/>
          </w:tcPr>
          <w:p w14:paraId="32996102" w14:textId="77777777" w:rsidR="00C2615C" w:rsidRDefault="00C2615C" w:rsidP="008C51D5">
            <w:pPr>
              <w:pStyle w:val="ZeroLead"/>
              <w:cnfStyle w:val="000000100000" w:firstRow="0" w:lastRow="0" w:firstColumn="0" w:lastColumn="0" w:oddVBand="0" w:evenVBand="0" w:oddHBand="1" w:evenHBand="0" w:firstRowFirstColumn="0" w:firstRowLastColumn="0" w:lastRowFirstColumn="0" w:lastRowLastColumn="0"/>
            </w:pPr>
          </w:p>
        </w:tc>
      </w:tr>
    </w:tbl>
    <w:p w14:paraId="348F91C7" w14:textId="578A9840" w:rsidR="00B36CF1" w:rsidRPr="00BA4068" w:rsidRDefault="008C51D5" w:rsidP="00B36CF1">
      <w:pPr>
        <w:autoSpaceDE w:val="0"/>
        <w:autoSpaceDN w:val="0"/>
        <w:adjustRightInd w:val="0"/>
        <w:spacing w:after="0" w:line="240" w:lineRule="auto"/>
        <w:rPr>
          <w:rFonts w:asciiTheme="minorHAnsi" w:hAnsiTheme="minorHAnsi" w:cstheme="minorHAnsi"/>
        </w:rPr>
      </w:pPr>
      <w:bookmarkStart w:id="1" w:name="_GoBack"/>
      <w:bookmarkEnd w:id="1"/>
      <w:r>
        <w:br w:type="textWrapping" w:clear="all"/>
      </w:r>
      <w:bookmarkEnd w:id="0"/>
      <w:r w:rsidR="00B36CF1" w:rsidRPr="00BA4068">
        <w:rPr>
          <w:rFonts w:asciiTheme="minorHAnsi" w:hAnsiTheme="minorHAnsi" w:cstheme="minorHAnsi"/>
        </w:rPr>
        <w:t xml:space="preserve">Please keep this with (but not stapled to) your </w:t>
      </w:r>
      <w:r w:rsidR="000A51B2">
        <w:rPr>
          <w:rFonts w:asciiTheme="minorHAnsi" w:hAnsiTheme="minorHAnsi" w:cstheme="minorHAnsi"/>
        </w:rPr>
        <w:t>W</w:t>
      </w:r>
      <w:r w:rsidR="00B36CF1" w:rsidRPr="00BA4068">
        <w:rPr>
          <w:rFonts w:asciiTheme="minorHAnsi" w:hAnsiTheme="minorHAnsi" w:cstheme="minorHAnsi"/>
        </w:rPr>
        <w:t>ill</w:t>
      </w:r>
      <w:r w:rsidR="00186DD8">
        <w:rPr>
          <w:rFonts w:asciiTheme="minorHAnsi" w:hAnsiTheme="minorHAnsi" w:cstheme="minorHAnsi"/>
        </w:rPr>
        <w:t>.</w:t>
      </w:r>
    </w:p>
    <w:p w14:paraId="02D847FA" w14:textId="77777777" w:rsidR="00B36CF1" w:rsidRPr="00BA4068" w:rsidRDefault="00B36CF1" w:rsidP="00B36CF1">
      <w:pPr>
        <w:autoSpaceDE w:val="0"/>
        <w:autoSpaceDN w:val="0"/>
        <w:adjustRightInd w:val="0"/>
        <w:spacing w:after="0" w:line="240" w:lineRule="auto"/>
        <w:rPr>
          <w:rFonts w:asciiTheme="minorHAnsi" w:hAnsiTheme="minorHAnsi" w:cstheme="minorHAnsi"/>
        </w:rPr>
      </w:pPr>
    </w:p>
    <w:p w14:paraId="3E4DFCA4" w14:textId="77777777" w:rsidR="00B36CF1" w:rsidRPr="00BA4068" w:rsidRDefault="00B36CF1" w:rsidP="00B36CF1">
      <w:pPr>
        <w:autoSpaceDE w:val="0"/>
        <w:autoSpaceDN w:val="0"/>
        <w:adjustRightInd w:val="0"/>
        <w:spacing w:after="0" w:line="240" w:lineRule="auto"/>
        <w:rPr>
          <w:rFonts w:asciiTheme="minorHAnsi" w:hAnsiTheme="minorHAnsi" w:cstheme="minorHAnsi"/>
          <w:color w:val="7F7F7F" w:themeColor="text1" w:themeTint="80"/>
        </w:rPr>
      </w:pPr>
      <w:r w:rsidRPr="00BA4068">
        <w:rPr>
          <w:rFonts w:asciiTheme="minorHAnsi" w:hAnsiTheme="minorHAnsi" w:cstheme="minorHAnsi"/>
        </w:rPr>
        <w:t xml:space="preserve">I </w:t>
      </w:r>
      <w:r w:rsidRPr="00BA4068">
        <w:rPr>
          <w:rFonts w:asciiTheme="minorHAnsi" w:hAnsiTheme="minorHAnsi" w:cstheme="minorHAnsi"/>
          <w:color w:val="7F7F7F" w:themeColor="text1" w:themeTint="80"/>
        </w:rPr>
        <w:t xml:space="preserve">Full name </w:t>
      </w:r>
      <w:r w:rsidRPr="00BA4068">
        <w:rPr>
          <w:rFonts w:asciiTheme="minorHAnsi" w:hAnsiTheme="minorHAnsi" w:cstheme="minorHAnsi"/>
        </w:rPr>
        <w:t>……………………………………………………………………………………………………………………………………… of</w:t>
      </w:r>
    </w:p>
    <w:p w14:paraId="50E1E99C" w14:textId="77777777" w:rsidR="00B36CF1" w:rsidRPr="00BA4068" w:rsidRDefault="00B36CF1" w:rsidP="00B36CF1">
      <w:pPr>
        <w:autoSpaceDE w:val="0"/>
        <w:autoSpaceDN w:val="0"/>
        <w:adjustRightInd w:val="0"/>
        <w:spacing w:after="0" w:line="240" w:lineRule="auto"/>
        <w:rPr>
          <w:rFonts w:asciiTheme="minorHAnsi" w:hAnsiTheme="minorHAnsi" w:cstheme="minorHAnsi"/>
        </w:rPr>
      </w:pPr>
      <w:r w:rsidRPr="00BA4068">
        <w:rPr>
          <w:rFonts w:asciiTheme="minorHAnsi" w:hAnsiTheme="minorHAnsi" w:cstheme="minorHAnsi"/>
          <w:color w:val="7F7F7F" w:themeColor="text1" w:themeTint="80"/>
        </w:rPr>
        <w:t xml:space="preserve">Full address </w:t>
      </w:r>
      <w:r w:rsidRPr="00BA4068">
        <w:rPr>
          <w:rFonts w:asciiTheme="minorHAnsi" w:hAnsiTheme="minorHAnsi" w:cstheme="minorHAnsi"/>
        </w:rPr>
        <w:t>…………………………………………………………………………………………………………………………………………</w:t>
      </w:r>
    </w:p>
    <w:p w14:paraId="05CBE1D6" w14:textId="77777777" w:rsidR="00B36CF1" w:rsidRPr="00BA4068" w:rsidRDefault="00B36CF1" w:rsidP="00B36CF1">
      <w:pPr>
        <w:autoSpaceDE w:val="0"/>
        <w:autoSpaceDN w:val="0"/>
        <w:adjustRightInd w:val="0"/>
        <w:spacing w:after="0" w:line="240" w:lineRule="auto"/>
        <w:rPr>
          <w:rFonts w:asciiTheme="minorHAnsi" w:hAnsiTheme="minorHAnsi" w:cstheme="minorHAnsi"/>
        </w:rPr>
      </w:pPr>
      <w:r w:rsidRPr="00BA4068">
        <w:rPr>
          <w:rFonts w:asciiTheme="minorHAnsi" w:hAnsiTheme="minorHAnsi" w:cstheme="minorHAnsi"/>
        </w:rPr>
        <w:t xml:space="preserve">………………………………………………………………………………………………………………… </w:t>
      </w:r>
      <w:r w:rsidRPr="00BA4068">
        <w:rPr>
          <w:rFonts w:asciiTheme="minorHAnsi" w:hAnsiTheme="minorHAnsi" w:cstheme="minorHAnsi"/>
          <w:color w:val="7F7F7F" w:themeColor="text1" w:themeTint="80"/>
        </w:rPr>
        <w:t xml:space="preserve">Postcode </w:t>
      </w:r>
      <w:r w:rsidRPr="00BA4068">
        <w:rPr>
          <w:rFonts w:asciiTheme="minorHAnsi" w:hAnsiTheme="minorHAnsi" w:cstheme="minorHAnsi"/>
        </w:rPr>
        <w:t xml:space="preserve">………………………… </w:t>
      </w:r>
    </w:p>
    <w:p w14:paraId="79A39240" w14:textId="3EDDA187" w:rsidR="00B36CF1" w:rsidRDefault="00B36CF1" w:rsidP="00B36CF1">
      <w:pPr>
        <w:autoSpaceDE w:val="0"/>
        <w:autoSpaceDN w:val="0"/>
        <w:adjustRightInd w:val="0"/>
        <w:spacing w:after="0" w:line="240" w:lineRule="auto"/>
        <w:rPr>
          <w:rFonts w:asciiTheme="minorHAnsi" w:hAnsiTheme="minorHAnsi" w:cstheme="minorHAnsi"/>
        </w:rPr>
      </w:pPr>
      <w:r w:rsidRPr="00BA4068">
        <w:rPr>
          <w:rFonts w:asciiTheme="minorHAnsi" w:hAnsiTheme="minorHAnsi" w:cstheme="minorHAnsi"/>
        </w:rPr>
        <w:t xml:space="preserve">declare this to be a ………………… </w:t>
      </w:r>
      <w:r w:rsidRPr="00BA4068">
        <w:rPr>
          <w:rFonts w:asciiTheme="minorHAnsi" w:hAnsiTheme="minorHAnsi" w:cstheme="minorHAnsi"/>
          <w:iCs/>
          <w:color w:val="7F7F7F" w:themeColor="text1" w:themeTint="80"/>
        </w:rPr>
        <w:t>(first, second, third etc</w:t>
      </w:r>
      <w:r>
        <w:rPr>
          <w:rFonts w:asciiTheme="minorHAnsi" w:hAnsiTheme="minorHAnsi" w:cstheme="minorHAnsi"/>
          <w:iCs/>
          <w:color w:val="7F7F7F" w:themeColor="text1" w:themeTint="80"/>
        </w:rPr>
        <w:t>.</w:t>
      </w:r>
      <w:r w:rsidRPr="00BA4068">
        <w:rPr>
          <w:rFonts w:asciiTheme="minorHAnsi" w:hAnsiTheme="minorHAnsi" w:cstheme="minorHAnsi"/>
          <w:iCs/>
          <w:color w:val="7F7F7F" w:themeColor="text1" w:themeTint="80"/>
        </w:rPr>
        <w:t>)</w:t>
      </w:r>
      <w:r>
        <w:rPr>
          <w:rFonts w:asciiTheme="minorHAnsi" w:hAnsiTheme="minorHAnsi" w:cstheme="minorHAnsi"/>
          <w:iCs/>
          <w:color w:val="7F7F7F" w:themeColor="text1" w:themeTint="80"/>
        </w:rPr>
        <w:t xml:space="preserve"> </w:t>
      </w:r>
      <w:r w:rsidR="00186DD8">
        <w:rPr>
          <w:rFonts w:asciiTheme="minorHAnsi" w:hAnsiTheme="minorHAnsi" w:cstheme="minorHAnsi"/>
        </w:rPr>
        <w:t>Codicil to my W</w:t>
      </w:r>
      <w:r>
        <w:rPr>
          <w:rFonts w:asciiTheme="minorHAnsi" w:hAnsiTheme="minorHAnsi" w:cstheme="minorHAnsi"/>
        </w:rPr>
        <w:t>ill</w:t>
      </w:r>
      <w:r w:rsidRPr="00206D66">
        <w:rPr>
          <w:rFonts w:asciiTheme="minorHAnsi" w:hAnsiTheme="minorHAnsi" w:cstheme="minorHAnsi"/>
        </w:rPr>
        <w:t xml:space="preserve"> dated</w:t>
      </w:r>
      <w:r>
        <w:rPr>
          <w:rFonts w:asciiTheme="minorHAnsi" w:hAnsiTheme="minorHAnsi" w:cstheme="minorHAnsi"/>
        </w:rPr>
        <w:t xml:space="preserve"> ………………………………</w:t>
      </w:r>
    </w:p>
    <w:p w14:paraId="132E9458" w14:textId="77777777" w:rsidR="00B36CF1" w:rsidRPr="00206ADC" w:rsidRDefault="00B36CF1" w:rsidP="00B36CF1">
      <w:pPr>
        <w:autoSpaceDE w:val="0"/>
        <w:autoSpaceDN w:val="0"/>
        <w:adjustRightInd w:val="0"/>
        <w:spacing w:after="0" w:line="240" w:lineRule="auto"/>
        <w:rPr>
          <w:rFonts w:asciiTheme="minorHAnsi" w:hAnsiTheme="minorHAnsi" w:cstheme="minorHAnsi"/>
          <w:iCs/>
          <w:color w:val="7F7F7F" w:themeColor="text1" w:themeTint="80"/>
        </w:rPr>
      </w:pPr>
      <w:r w:rsidRPr="00206ADC">
        <w:rPr>
          <w:rFonts w:asciiTheme="minorHAnsi" w:hAnsiTheme="minorHAnsi" w:cstheme="minorHAnsi"/>
          <w:iCs/>
          <w:color w:val="7F7F7F" w:themeColor="text1" w:themeTint="80"/>
        </w:rPr>
        <w:t xml:space="preserve">(insert date of will) </w:t>
      </w:r>
      <w:r w:rsidRPr="00206ADC">
        <w:rPr>
          <w:rFonts w:asciiTheme="minorHAnsi" w:hAnsiTheme="minorHAnsi" w:cstheme="minorHAnsi"/>
        </w:rPr>
        <w:t>and to my codicil(s) dated</w:t>
      </w:r>
      <w:r>
        <w:rPr>
          <w:rFonts w:asciiTheme="minorHAnsi" w:hAnsiTheme="minorHAnsi" w:cstheme="minorHAnsi"/>
        </w:rPr>
        <w:t xml:space="preserve"> </w:t>
      </w:r>
      <w:r w:rsidRPr="0043692E">
        <w:rPr>
          <w:rFonts w:asciiTheme="minorHAnsi" w:hAnsiTheme="minorHAnsi" w:cstheme="minorHAnsi"/>
        </w:rPr>
        <w:t xml:space="preserve">…………………………………………. </w:t>
      </w:r>
      <w:r w:rsidRPr="00206ADC">
        <w:rPr>
          <w:rFonts w:asciiTheme="minorHAnsi" w:hAnsiTheme="minorHAnsi" w:cstheme="minorHAnsi"/>
          <w:color w:val="7F7F7F" w:themeColor="text1" w:themeTint="80"/>
        </w:rPr>
        <w:t>(</w:t>
      </w:r>
      <w:r w:rsidRPr="00206ADC">
        <w:rPr>
          <w:rFonts w:asciiTheme="minorHAnsi" w:hAnsiTheme="minorHAnsi" w:cstheme="minorHAnsi"/>
          <w:iCs/>
          <w:color w:val="7F7F7F" w:themeColor="text1" w:themeTint="80"/>
        </w:rPr>
        <w:t>cross through if no</w:t>
      </w:r>
    </w:p>
    <w:p w14:paraId="7CFDA771" w14:textId="77777777" w:rsidR="00B36CF1" w:rsidRDefault="00B36CF1" w:rsidP="00B36CF1">
      <w:pPr>
        <w:autoSpaceDE w:val="0"/>
        <w:autoSpaceDN w:val="0"/>
        <w:adjustRightInd w:val="0"/>
        <w:spacing w:after="0" w:line="240" w:lineRule="auto"/>
        <w:rPr>
          <w:rFonts w:asciiTheme="minorHAnsi" w:hAnsiTheme="minorHAnsi" w:cstheme="minorHAnsi"/>
        </w:rPr>
      </w:pPr>
      <w:r w:rsidRPr="00206ADC">
        <w:rPr>
          <w:rFonts w:asciiTheme="minorHAnsi" w:hAnsiTheme="minorHAnsi" w:cstheme="minorHAnsi"/>
          <w:iCs/>
          <w:color w:val="7F7F7F" w:themeColor="text1" w:themeTint="80"/>
        </w:rPr>
        <w:t xml:space="preserve">other codicils) </w:t>
      </w:r>
      <w:r w:rsidRPr="00206ADC">
        <w:rPr>
          <w:rFonts w:asciiTheme="minorHAnsi" w:hAnsiTheme="minorHAnsi" w:cstheme="minorHAnsi"/>
        </w:rPr>
        <w:t xml:space="preserve">(together </w:t>
      </w:r>
      <w:r w:rsidRPr="00206ADC">
        <w:rPr>
          <w:rFonts w:asciiTheme="minorHAnsi" w:hAnsiTheme="minorHAnsi" w:cstheme="minorHAnsi"/>
          <w:b/>
          <w:bCs/>
        </w:rPr>
        <w:t>'my Will'</w:t>
      </w:r>
      <w:r w:rsidRPr="00206ADC">
        <w:rPr>
          <w:rFonts w:asciiTheme="minorHAnsi" w:hAnsiTheme="minorHAnsi" w:cstheme="minorHAnsi"/>
        </w:rPr>
        <w:t>).</w:t>
      </w:r>
    </w:p>
    <w:p w14:paraId="2A0D9216" w14:textId="77777777" w:rsidR="00B36CF1" w:rsidRDefault="00B36CF1" w:rsidP="00B36CF1">
      <w:pPr>
        <w:autoSpaceDE w:val="0"/>
        <w:autoSpaceDN w:val="0"/>
        <w:adjustRightInd w:val="0"/>
        <w:spacing w:after="0" w:line="240" w:lineRule="auto"/>
        <w:rPr>
          <w:rFonts w:asciiTheme="minorHAnsi" w:hAnsiTheme="minorHAnsi" w:cstheme="minorHAnsi"/>
        </w:rPr>
      </w:pPr>
    </w:p>
    <w:p w14:paraId="65AA2F88" w14:textId="77777777" w:rsidR="00B36CF1" w:rsidRPr="00206ADC" w:rsidRDefault="00B36CF1" w:rsidP="00B36CF1">
      <w:pPr>
        <w:autoSpaceDE w:val="0"/>
        <w:autoSpaceDN w:val="0"/>
        <w:adjustRightInd w:val="0"/>
        <w:spacing w:after="0" w:line="240" w:lineRule="auto"/>
        <w:rPr>
          <w:rFonts w:asciiTheme="minorHAnsi" w:hAnsiTheme="minorHAnsi" w:cstheme="minorHAnsi"/>
        </w:rPr>
      </w:pPr>
    </w:p>
    <w:p w14:paraId="4CEE5091"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 xml:space="preserve">Day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 xml:space="preserve"> </w:t>
      </w:r>
      <w:r w:rsidRPr="00206D66">
        <w:rPr>
          <w:rFonts w:asciiTheme="minorHAnsi" w:hAnsiTheme="minorHAnsi" w:cstheme="minorHAnsi"/>
        </w:rPr>
        <w:t xml:space="preserve">Month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 xml:space="preserve"> </w:t>
      </w:r>
      <w:r w:rsidRPr="00206D66">
        <w:rPr>
          <w:rFonts w:asciiTheme="minorHAnsi" w:hAnsiTheme="minorHAnsi" w:cstheme="minorHAnsi"/>
        </w:rPr>
        <w:t>Year</w:t>
      </w:r>
      <w:r>
        <w:rPr>
          <w:rFonts w:asciiTheme="minorHAnsi" w:hAnsiTheme="minorHAnsi" w:cstheme="minorHAnsi"/>
        </w:rPr>
        <w:t xml:space="preserve"> …………</w:t>
      </w:r>
      <w:proofErr w:type="gramStart"/>
      <w:r>
        <w:rPr>
          <w:rFonts w:asciiTheme="minorHAnsi" w:hAnsiTheme="minorHAnsi" w:cstheme="minorHAnsi"/>
        </w:rPr>
        <w:t>…..</w:t>
      </w:r>
      <w:proofErr w:type="gramEnd"/>
    </w:p>
    <w:p w14:paraId="6D95B48C" w14:textId="77777777" w:rsidR="00B36CF1" w:rsidRPr="00D77F69" w:rsidRDefault="00B36CF1" w:rsidP="00B36CF1">
      <w:pPr>
        <w:autoSpaceDE w:val="0"/>
        <w:autoSpaceDN w:val="0"/>
        <w:adjustRightInd w:val="0"/>
        <w:spacing w:after="0" w:line="240" w:lineRule="auto"/>
        <w:rPr>
          <w:rFonts w:asciiTheme="minorHAnsi" w:hAnsiTheme="minorHAnsi" w:cstheme="minorHAnsi"/>
        </w:rPr>
      </w:pPr>
    </w:p>
    <w:p w14:paraId="233C51F4"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I give:</w:t>
      </w:r>
    </w:p>
    <w:p w14:paraId="5C20B11D" w14:textId="77777777" w:rsidR="00B36CF1"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the sum of £</w:t>
      </w:r>
      <w:r>
        <w:rPr>
          <w:rFonts w:asciiTheme="minorHAnsi" w:hAnsiTheme="minorHAnsi" w:cstheme="minorHAnsi"/>
        </w:rPr>
        <w:t xml:space="preserve"> …………</w:t>
      </w:r>
      <w:proofErr w:type="gramStart"/>
      <w:r>
        <w:rPr>
          <w:rFonts w:asciiTheme="minorHAnsi" w:hAnsiTheme="minorHAnsi" w:cstheme="minorHAnsi"/>
        </w:rPr>
        <w:t>…..</w:t>
      </w:r>
      <w:proofErr w:type="gramEnd"/>
    </w:p>
    <w:p w14:paraId="6D379D91" w14:textId="77777777" w:rsidR="00B36CF1"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 following specifi</w:t>
      </w:r>
      <w:r w:rsidRPr="00206D66">
        <w:rPr>
          <w:rFonts w:asciiTheme="minorHAnsi" w:hAnsiTheme="minorHAnsi" w:cstheme="minorHAnsi"/>
        </w:rPr>
        <w:t>c item(s), namely</w:t>
      </w:r>
    </w:p>
    <w:p w14:paraId="09A4C36F" w14:textId="77777777" w:rsidR="00B36CF1"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p>
    <w:p w14:paraId="10EA2144" w14:textId="77777777" w:rsidR="00B36CF1"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p>
    <w:p w14:paraId="010ADA11" w14:textId="77777777" w:rsidR="00B36CF1" w:rsidRPr="0081464C" w:rsidRDefault="00B36CF1" w:rsidP="00B36CF1">
      <w:pPr>
        <w:autoSpaceDE w:val="0"/>
        <w:autoSpaceDN w:val="0"/>
        <w:adjustRightInd w:val="0"/>
        <w:spacing w:after="0" w:line="240" w:lineRule="auto"/>
        <w:rPr>
          <w:rFonts w:asciiTheme="minorHAnsi" w:hAnsiTheme="minorHAnsi" w:cstheme="minorHAnsi"/>
        </w:rPr>
      </w:pPr>
      <w:r w:rsidRPr="0081464C">
        <w:rPr>
          <w:rFonts w:asciiTheme="minorHAnsi" w:hAnsiTheme="minorHAnsi" w:cstheme="minorHAnsi"/>
        </w:rPr>
        <w:t>……………..……………..……………..</w:t>
      </w:r>
    </w:p>
    <w:p w14:paraId="185C5FAC" w14:textId="77777777" w:rsidR="00B36CF1" w:rsidRDefault="00B36CF1" w:rsidP="00B36CF1">
      <w:pPr>
        <w:autoSpaceDE w:val="0"/>
        <w:autoSpaceDN w:val="0"/>
        <w:adjustRightInd w:val="0"/>
        <w:spacing w:after="0" w:line="240" w:lineRule="auto"/>
        <w:rPr>
          <w:rFonts w:asciiTheme="minorHAnsi" w:hAnsiTheme="minorHAnsi" w:cstheme="minorHAnsi"/>
          <w:color w:val="A6A6A6" w:themeColor="background1" w:themeShade="A6"/>
        </w:rPr>
      </w:pPr>
      <w:r w:rsidRPr="0081464C">
        <w:rPr>
          <w:rFonts w:asciiTheme="minorHAnsi" w:hAnsiTheme="minorHAnsi" w:cstheme="minorHAnsi"/>
        </w:rPr>
        <w:t xml:space="preserve">the residue of my estate: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 xml:space="preserve">……………..…………….. </w:t>
      </w:r>
      <w:r w:rsidRPr="0081464C">
        <w:rPr>
          <w:rFonts w:asciiTheme="minorHAnsi" w:hAnsiTheme="minorHAnsi" w:cstheme="minorHAnsi"/>
          <w:color w:val="A6A6A6" w:themeColor="background1" w:themeShade="A6"/>
        </w:rPr>
        <w:t>(</w:t>
      </w:r>
      <w:r w:rsidRPr="0081464C">
        <w:rPr>
          <w:rFonts w:asciiTheme="minorHAnsi" w:hAnsiTheme="minorHAnsi" w:cstheme="minorHAnsi"/>
          <w:iCs/>
          <w:color w:val="A6A6A6" w:themeColor="background1" w:themeShade="A6"/>
        </w:rPr>
        <w:t>fill in as appropriate: percentages must add up to 100%</w:t>
      </w:r>
      <w:r w:rsidRPr="0081464C">
        <w:rPr>
          <w:rFonts w:asciiTheme="minorHAnsi" w:hAnsiTheme="minorHAnsi" w:cstheme="minorHAnsi"/>
          <w:color w:val="A6A6A6" w:themeColor="background1" w:themeShade="A6"/>
        </w:rPr>
        <w:t>)</w:t>
      </w:r>
    </w:p>
    <w:p w14:paraId="2ACF0461" w14:textId="77777777" w:rsidR="00B36CF1" w:rsidRDefault="00B36CF1" w:rsidP="00B36CF1">
      <w:pPr>
        <w:autoSpaceDE w:val="0"/>
        <w:autoSpaceDN w:val="0"/>
        <w:adjustRightInd w:val="0"/>
        <w:spacing w:after="0" w:line="240" w:lineRule="auto"/>
        <w:rPr>
          <w:rFonts w:asciiTheme="minorHAnsi" w:hAnsiTheme="minorHAnsi" w:cstheme="minorHAnsi"/>
          <w:color w:val="A6A6A6" w:themeColor="background1" w:themeShade="A6"/>
        </w:rPr>
      </w:pPr>
    </w:p>
    <w:p w14:paraId="62E7D9BC" w14:textId="77777777" w:rsidR="00B36CF1"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In all other respects I confi</w:t>
      </w:r>
      <w:r w:rsidRPr="00206D66">
        <w:rPr>
          <w:rFonts w:asciiTheme="minorHAnsi" w:hAnsiTheme="minorHAnsi" w:cstheme="minorHAnsi"/>
        </w:rPr>
        <w:t>rm my will and any other codicils</w:t>
      </w:r>
      <w:r>
        <w:rPr>
          <w:rFonts w:asciiTheme="minorHAnsi" w:hAnsiTheme="minorHAnsi" w:cstheme="minorHAnsi"/>
        </w:rPr>
        <w:t xml:space="preserve"> </w:t>
      </w:r>
      <w:r w:rsidRPr="00206D66">
        <w:rPr>
          <w:rFonts w:asciiTheme="minorHAnsi" w:hAnsiTheme="minorHAnsi" w:cstheme="minorHAnsi"/>
        </w:rPr>
        <w:t>thereto.</w:t>
      </w:r>
    </w:p>
    <w:p w14:paraId="7398F758" w14:textId="77777777" w:rsidR="00B36CF1" w:rsidRDefault="00B36CF1" w:rsidP="00B36CF1">
      <w:pPr>
        <w:autoSpaceDE w:val="0"/>
        <w:autoSpaceDN w:val="0"/>
        <w:adjustRightInd w:val="0"/>
        <w:spacing w:after="0" w:line="240" w:lineRule="auto"/>
        <w:rPr>
          <w:rFonts w:asciiTheme="minorHAnsi" w:hAnsiTheme="minorHAnsi" w:cstheme="minorHAnsi"/>
        </w:rPr>
      </w:pPr>
    </w:p>
    <w:p w14:paraId="4E55DEA8" w14:textId="40C47DD2" w:rsidR="00B36CF1" w:rsidRDefault="00B36CF1" w:rsidP="00B36CF1">
      <w:pPr>
        <w:autoSpaceDE w:val="0"/>
        <w:autoSpaceDN w:val="0"/>
        <w:adjustRightInd w:val="0"/>
        <w:spacing w:after="0" w:line="240" w:lineRule="auto"/>
        <w:rPr>
          <w:rFonts w:asciiTheme="minorHAnsi" w:hAnsiTheme="minorHAnsi" w:cstheme="minorHAnsi"/>
        </w:rPr>
      </w:pPr>
      <w:r w:rsidRPr="006C3C22">
        <w:rPr>
          <w:rFonts w:asciiTheme="minorHAnsi" w:hAnsiTheme="minorHAnsi" w:cstheme="minorHAnsi"/>
        </w:rPr>
        <w:t>If, at my death, any of the charities named above (</w:t>
      </w:r>
      <w:r w:rsidRPr="006C3C22">
        <w:rPr>
          <w:rFonts w:asciiTheme="minorHAnsi" w:hAnsiTheme="minorHAnsi" w:cstheme="minorHAnsi"/>
          <w:b/>
        </w:rPr>
        <w:t>Original Charity</w:t>
      </w:r>
      <w:r w:rsidRPr="006C3C22">
        <w:rPr>
          <w:rFonts w:asciiTheme="minorHAnsi" w:hAnsiTheme="minorHAnsi" w:cstheme="minorHAnsi"/>
        </w:rPr>
        <w:t>) no longer exists or is being wound up, my Executors must:</w:t>
      </w:r>
    </w:p>
    <w:p w14:paraId="4D1BCB76" w14:textId="77777777" w:rsidR="000A51B2" w:rsidRPr="006C3C22" w:rsidRDefault="000A51B2" w:rsidP="00B36CF1">
      <w:pPr>
        <w:autoSpaceDE w:val="0"/>
        <w:autoSpaceDN w:val="0"/>
        <w:adjustRightInd w:val="0"/>
        <w:spacing w:after="0" w:line="240" w:lineRule="auto"/>
        <w:rPr>
          <w:rFonts w:asciiTheme="minorHAnsi" w:hAnsiTheme="minorHAnsi" w:cstheme="minorHAnsi"/>
        </w:rPr>
      </w:pPr>
    </w:p>
    <w:p w14:paraId="4F4BBE41" w14:textId="77777777" w:rsidR="00B36CF1" w:rsidRPr="006C3C22" w:rsidRDefault="00B36CF1" w:rsidP="00B36CF1">
      <w:pPr>
        <w:pStyle w:val="ListParagraph"/>
        <w:numPr>
          <w:ilvl w:val="0"/>
          <w:numId w:val="41"/>
        </w:numPr>
        <w:autoSpaceDE w:val="0"/>
        <w:autoSpaceDN w:val="0"/>
        <w:adjustRightInd w:val="0"/>
        <w:spacing w:after="0" w:line="240" w:lineRule="auto"/>
        <w:contextualSpacing/>
        <w:rPr>
          <w:rStyle w:val="cosearchterm11"/>
          <w:rFonts w:asciiTheme="minorHAnsi" w:hAnsiTheme="minorHAnsi" w:cstheme="minorHAnsi"/>
          <w:b w:val="0"/>
          <w:bCs w:val="0"/>
          <w:color w:val="auto"/>
        </w:rPr>
      </w:pPr>
      <w:r w:rsidRPr="006C3C22">
        <w:rPr>
          <w:rFonts w:asciiTheme="minorHAnsi" w:hAnsiTheme="minorHAnsi" w:cstheme="minorHAnsi"/>
        </w:rPr>
        <w:t xml:space="preserve">if the </w:t>
      </w:r>
      <w:r w:rsidRPr="006C3C22">
        <w:rPr>
          <w:rStyle w:val="Strong"/>
          <w:rFonts w:asciiTheme="minorHAnsi" w:hAnsiTheme="minorHAnsi" w:cstheme="minorHAnsi"/>
          <w:color w:val="212121"/>
        </w:rPr>
        <w:t xml:space="preserve">Original </w:t>
      </w:r>
      <w:r w:rsidRPr="006C3C22">
        <w:rPr>
          <w:rStyle w:val="cosearchterm11"/>
          <w:rFonts w:asciiTheme="minorHAnsi" w:hAnsiTheme="minorHAnsi" w:cstheme="minorHAnsi"/>
        </w:rPr>
        <w:t xml:space="preserve">Charity has merged, or is about to merge, with another charity (Recipient Charity) and the merger, when completed, is registered in the official register of mergers maintained by the Charity Commission, pay the Recipient Charity the amount specified </w:t>
      </w:r>
      <w:r>
        <w:rPr>
          <w:rStyle w:val="cosearchterm11"/>
          <w:rFonts w:asciiTheme="minorHAnsi" w:hAnsiTheme="minorHAnsi" w:cstheme="minorHAnsi"/>
        </w:rPr>
        <w:t xml:space="preserve">above as being payable to the </w:t>
      </w:r>
      <w:r w:rsidRPr="006C3C22">
        <w:rPr>
          <w:rStyle w:val="Strong"/>
          <w:rFonts w:asciiTheme="minorHAnsi" w:hAnsiTheme="minorHAnsi" w:cstheme="minorHAnsi"/>
          <w:color w:val="212121"/>
        </w:rPr>
        <w:t xml:space="preserve">Original </w:t>
      </w:r>
      <w:r w:rsidRPr="006C3C22">
        <w:rPr>
          <w:rStyle w:val="cosearchterm11"/>
          <w:rFonts w:asciiTheme="minorHAnsi" w:hAnsiTheme="minorHAnsi" w:cstheme="minorHAnsi"/>
        </w:rPr>
        <w:t>Charity; or</w:t>
      </w:r>
    </w:p>
    <w:p w14:paraId="27CE9AAF" w14:textId="77777777" w:rsidR="00B36CF1" w:rsidRPr="006C3C22" w:rsidRDefault="00B36CF1" w:rsidP="00B36CF1">
      <w:pPr>
        <w:pStyle w:val="ListParagraph"/>
        <w:numPr>
          <w:ilvl w:val="0"/>
          <w:numId w:val="41"/>
        </w:numPr>
        <w:autoSpaceDE w:val="0"/>
        <w:autoSpaceDN w:val="0"/>
        <w:adjustRightInd w:val="0"/>
        <w:spacing w:after="0" w:line="240" w:lineRule="auto"/>
        <w:contextualSpacing/>
        <w:rPr>
          <w:rStyle w:val="cosearchterm11"/>
          <w:rFonts w:asciiTheme="minorHAnsi" w:hAnsiTheme="minorHAnsi" w:cstheme="minorHAnsi"/>
          <w:b w:val="0"/>
          <w:bCs w:val="0"/>
          <w:color w:val="auto"/>
        </w:rPr>
      </w:pPr>
      <w:r>
        <w:rPr>
          <w:rStyle w:val="cosearchterm11"/>
          <w:rFonts w:asciiTheme="minorHAnsi" w:hAnsiTheme="minorHAnsi" w:cstheme="minorHAnsi"/>
        </w:rPr>
        <w:t xml:space="preserve">pay the amount specified above as being payable to the </w:t>
      </w:r>
      <w:r w:rsidRPr="006C3C22">
        <w:rPr>
          <w:rStyle w:val="Strong"/>
          <w:rFonts w:asciiTheme="minorHAnsi" w:hAnsiTheme="minorHAnsi" w:cstheme="minorHAnsi"/>
          <w:color w:val="212121"/>
        </w:rPr>
        <w:t xml:space="preserve">Original </w:t>
      </w:r>
      <w:r w:rsidRPr="006C3C22">
        <w:rPr>
          <w:rStyle w:val="cosearchterm11"/>
          <w:rFonts w:asciiTheme="minorHAnsi" w:hAnsiTheme="minorHAnsi" w:cstheme="minorHAnsi"/>
        </w:rPr>
        <w:t>Charity</w:t>
      </w:r>
      <w:r>
        <w:rPr>
          <w:rStyle w:val="cosearchterm11"/>
          <w:rFonts w:asciiTheme="minorHAnsi" w:hAnsiTheme="minorHAnsi" w:cstheme="minorHAnsi"/>
        </w:rPr>
        <w:t xml:space="preserve"> to another charity that has objects </w:t>
      </w:r>
      <w:proofErr w:type="gramStart"/>
      <w:r>
        <w:rPr>
          <w:rStyle w:val="cosearchterm11"/>
          <w:rFonts w:asciiTheme="minorHAnsi" w:hAnsiTheme="minorHAnsi" w:cstheme="minorHAnsi"/>
        </w:rPr>
        <w:t>similar to</w:t>
      </w:r>
      <w:proofErr w:type="gramEnd"/>
      <w:r>
        <w:rPr>
          <w:rStyle w:val="cosearchterm11"/>
          <w:rFonts w:asciiTheme="minorHAnsi" w:hAnsiTheme="minorHAnsi" w:cstheme="minorHAnsi"/>
        </w:rPr>
        <w:t xml:space="preserve"> the </w:t>
      </w:r>
      <w:r w:rsidRPr="006C3C22">
        <w:rPr>
          <w:rStyle w:val="Strong"/>
          <w:rFonts w:asciiTheme="minorHAnsi" w:hAnsiTheme="minorHAnsi" w:cstheme="minorHAnsi"/>
          <w:color w:val="212121"/>
        </w:rPr>
        <w:t xml:space="preserve">Original </w:t>
      </w:r>
      <w:r w:rsidRPr="006C3C22">
        <w:rPr>
          <w:rStyle w:val="cosearchterm11"/>
          <w:rFonts w:asciiTheme="minorHAnsi" w:hAnsiTheme="minorHAnsi" w:cstheme="minorHAnsi"/>
        </w:rPr>
        <w:t>Charity</w:t>
      </w:r>
      <w:r>
        <w:rPr>
          <w:rStyle w:val="cosearchterm11"/>
          <w:rFonts w:asciiTheme="minorHAnsi" w:hAnsiTheme="minorHAnsi" w:cstheme="minorHAnsi"/>
        </w:rPr>
        <w:t>.</w:t>
      </w:r>
    </w:p>
    <w:p w14:paraId="3C10E199" w14:textId="77777777" w:rsidR="00B36CF1" w:rsidRPr="006C3C22" w:rsidRDefault="00B36CF1" w:rsidP="00B36CF1">
      <w:pPr>
        <w:autoSpaceDE w:val="0"/>
        <w:autoSpaceDN w:val="0"/>
        <w:adjustRightInd w:val="0"/>
        <w:spacing w:after="0" w:line="240" w:lineRule="auto"/>
        <w:rPr>
          <w:rFonts w:asciiTheme="minorHAnsi" w:hAnsiTheme="minorHAnsi" w:cstheme="minorHAnsi"/>
        </w:rPr>
      </w:pPr>
    </w:p>
    <w:p w14:paraId="6EAB82FF" w14:textId="77777777" w:rsidR="00B36CF1" w:rsidRPr="0081464C"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Signed </w:t>
      </w:r>
      <w:r w:rsidRPr="0081464C">
        <w:rPr>
          <w:rFonts w:asciiTheme="minorHAnsi" w:hAnsiTheme="minorHAnsi" w:cstheme="minorHAnsi"/>
        </w:rPr>
        <w:t>…………</w:t>
      </w:r>
      <w:proofErr w:type="gramStart"/>
      <w:r w:rsidRPr="0081464C">
        <w:rPr>
          <w:rFonts w:asciiTheme="minorHAnsi" w:hAnsiTheme="minorHAnsi" w:cstheme="minorHAnsi"/>
        </w:rPr>
        <w:t>…..</w:t>
      </w:r>
      <w:proofErr w:type="gramEnd"/>
      <w:r w:rsidRPr="0081464C">
        <w:rPr>
          <w:rFonts w:asciiTheme="minorHAnsi" w:hAnsiTheme="minorHAnsi" w:cstheme="minorHAnsi"/>
        </w:rPr>
        <w:t>……………..……………..……………..……………..……………..……………..……………..……………..</w:t>
      </w:r>
    </w:p>
    <w:p w14:paraId="44CD575D" w14:textId="77777777" w:rsidR="00B36CF1" w:rsidRPr="0081464C" w:rsidRDefault="00B36CF1" w:rsidP="00B36CF1">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 xml:space="preserve">Date </w:t>
      </w:r>
      <w:r w:rsidRPr="0081464C">
        <w:rPr>
          <w:rFonts w:asciiTheme="minorHAnsi" w:hAnsiTheme="minorHAnsi" w:cstheme="minorHAnsi"/>
        </w:rPr>
        <w:t>…………</w:t>
      </w:r>
      <w:proofErr w:type="gramStart"/>
      <w:r w:rsidRPr="0081464C">
        <w:rPr>
          <w:rFonts w:asciiTheme="minorHAnsi" w:hAnsiTheme="minorHAnsi" w:cstheme="minorHAnsi"/>
        </w:rPr>
        <w:t>…..</w:t>
      </w:r>
      <w:proofErr w:type="gramEnd"/>
      <w:r w:rsidRPr="0081464C">
        <w:rPr>
          <w:rFonts w:asciiTheme="minorHAnsi" w:hAnsiTheme="minorHAnsi" w:cstheme="minorHAnsi"/>
        </w:rPr>
        <w:t>……………..……………..……………..……………..……………..……………..……………..……………</w:t>
      </w:r>
      <w:r>
        <w:rPr>
          <w:rFonts w:asciiTheme="minorHAnsi" w:hAnsiTheme="minorHAnsi" w:cstheme="minorHAnsi"/>
        </w:rPr>
        <w:t>…..</w:t>
      </w:r>
    </w:p>
    <w:p w14:paraId="149D65D3" w14:textId="77777777" w:rsidR="00B36CF1" w:rsidRPr="0081464C" w:rsidRDefault="00B36CF1" w:rsidP="00B36CF1">
      <w:pPr>
        <w:autoSpaceDE w:val="0"/>
        <w:autoSpaceDN w:val="0"/>
        <w:adjustRightInd w:val="0"/>
        <w:spacing w:after="0" w:line="240" w:lineRule="auto"/>
        <w:rPr>
          <w:rFonts w:asciiTheme="minorHAnsi" w:hAnsiTheme="minorHAnsi" w:cstheme="minorHAnsi"/>
        </w:rPr>
      </w:pPr>
    </w:p>
    <w:p w14:paraId="75581DBA" w14:textId="1D499294" w:rsidR="00B36CF1"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Please ensure that you sign this form in the presence of two</w:t>
      </w:r>
      <w:r>
        <w:rPr>
          <w:rFonts w:asciiTheme="minorHAnsi" w:hAnsiTheme="minorHAnsi" w:cstheme="minorHAnsi"/>
        </w:rPr>
        <w:t xml:space="preserve"> </w:t>
      </w:r>
      <w:r w:rsidRPr="00206D66">
        <w:rPr>
          <w:rFonts w:asciiTheme="minorHAnsi" w:hAnsiTheme="minorHAnsi" w:cstheme="minorHAnsi"/>
        </w:rPr>
        <w:t>independent witnesses who are over the age of 18 and of</w:t>
      </w:r>
      <w:r>
        <w:rPr>
          <w:rFonts w:asciiTheme="minorHAnsi" w:hAnsiTheme="minorHAnsi" w:cstheme="minorHAnsi"/>
        </w:rPr>
        <w:t xml:space="preserve"> </w:t>
      </w:r>
      <w:r w:rsidRPr="00206D66">
        <w:rPr>
          <w:rFonts w:asciiTheme="minorHAnsi" w:hAnsiTheme="minorHAnsi" w:cstheme="minorHAnsi"/>
        </w:rPr>
        <w:t>sound mind. The following people cannot witness your codicil:</w:t>
      </w:r>
    </w:p>
    <w:p w14:paraId="2A890159" w14:textId="77777777" w:rsidR="00C67A0A" w:rsidRPr="00206D66" w:rsidRDefault="00C67A0A" w:rsidP="00B36CF1">
      <w:pPr>
        <w:autoSpaceDE w:val="0"/>
        <w:autoSpaceDN w:val="0"/>
        <w:adjustRightInd w:val="0"/>
        <w:spacing w:after="0" w:line="240" w:lineRule="auto"/>
        <w:rPr>
          <w:rFonts w:asciiTheme="minorHAnsi" w:hAnsiTheme="minorHAnsi" w:cstheme="minorHAnsi"/>
        </w:rPr>
      </w:pPr>
    </w:p>
    <w:p w14:paraId="50794CC0" w14:textId="77777777" w:rsidR="00B36CF1" w:rsidRPr="00DB530A" w:rsidRDefault="00B36CF1" w:rsidP="00B36CF1">
      <w:pPr>
        <w:pStyle w:val="ListParagraph"/>
        <w:numPr>
          <w:ilvl w:val="0"/>
          <w:numId w:val="40"/>
        </w:numPr>
        <w:autoSpaceDE w:val="0"/>
        <w:autoSpaceDN w:val="0"/>
        <w:adjustRightInd w:val="0"/>
        <w:spacing w:after="0" w:line="240" w:lineRule="auto"/>
        <w:contextualSpacing/>
        <w:rPr>
          <w:rFonts w:asciiTheme="minorHAnsi" w:hAnsiTheme="minorHAnsi" w:cstheme="minorHAnsi"/>
        </w:rPr>
      </w:pPr>
      <w:r w:rsidRPr="00DB530A">
        <w:rPr>
          <w:rFonts w:asciiTheme="minorHAnsi" w:hAnsiTheme="minorHAnsi" w:cstheme="minorHAnsi"/>
        </w:rPr>
        <w:t>a beneficiary of your will or any codicil to it</w:t>
      </w:r>
    </w:p>
    <w:p w14:paraId="5882360B" w14:textId="5F03510F" w:rsidR="00B36CF1" w:rsidRPr="00DB530A" w:rsidRDefault="00B36CF1" w:rsidP="00B36CF1">
      <w:pPr>
        <w:pStyle w:val="ListParagraph"/>
        <w:numPr>
          <w:ilvl w:val="0"/>
          <w:numId w:val="40"/>
        </w:numPr>
        <w:autoSpaceDE w:val="0"/>
        <w:autoSpaceDN w:val="0"/>
        <w:adjustRightInd w:val="0"/>
        <w:spacing w:after="0" w:line="240" w:lineRule="auto"/>
        <w:contextualSpacing/>
        <w:rPr>
          <w:rFonts w:asciiTheme="minorHAnsi" w:hAnsiTheme="minorHAnsi" w:cstheme="minorHAnsi"/>
        </w:rPr>
      </w:pPr>
      <w:r w:rsidRPr="00DB530A">
        <w:rPr>
          <w:rFonts w:asciiTheme="minorHAnsi" w:hAnsiTheme="minorHAnsi" w:cstheme="minorHAnsi"/>
        </w:rPr>
        <w:t>a beneficiary’s spouse (or civil partner)</w:t>
      </w:r>
      <w:r w:rsidR="00C67A0A">
        <w:rPr>
          <w:rFonts w:asciiTheme="minorHAnsi" w:hAnsiTheme="minorHAnsi" w:cstheme="minorHAnsi"/>
        </w:rPr>
        <w:t>.</w:t>
      </w:r>
    </w:p>
    <w:p w14:paraId="16602B1A" w14:textId="77777777" w:rsidR="00B36CF1" w:rsidRDefault="00B36CF1" w:rsidP="00B36CF1">
      <w:pPr>
        <w:autoSpaceDE w:val="0"/>
        <w:autoSpaceDN w:val="0"/>
        <w:adjustRightInd w:val="0"/>
        <w:spacing w:after="0" w:line="240" w:lineRule="auto"/>
        <w:rPr>
          <w:rFonts w:asciiTheme="minorHAnsi" w:hAnsiTheme="minorHAnsi" w:cstheme="minorHAnsi"/>
        </w:rPr>
      </w:pPr>
    </w:p>
    <w:p w14:paraId="02623587"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Signed by the person mentioned above, in our presence,</w:t>
      </w:r>
      <w:r>
        <w:rPr>
          <w:rFonts w:asciiTheme="minorHAnsi" w:hAnsiTheme="minorHAnsi" w:cstheme="minorHAnsi"/>
        </w:rPr>
        <w:t xml:space="preserve"> </w:t>
      </w:r>
      <w:r w:rsidRPr="00206D66">
        <w:rPr>
          <w:rFonts w:asciiTheme="minorHAnsi" w:hAnsiTheme="minorHAnsi" w:cstheme="minorHAnsi"/>
        </w:rPr>
        <w:t>and witnessed by us in the presence of him/her and of each</w:t>
      </w:r>
      <w:r>
        <w:rPr>
          <w:rFonts w:asciiTheme="minorHAnsi" w:hAnsiTheme="minorHAnsi" w:cstheme="minorHAnsi"/>
        </w:rPr>
        <w:t xml:space="preserve"> </w:t>
      </w:r>
      <w:r w:rsidRPr="00206D66">
        <w:rPr>
          <w:rFonts w:asciiTheme="minorHAnsi" w:hAnsiTheme="minorHAnsi" w:cstheme="minorHAnsi"/>
        </w:rPr>
        <w:t>other.</w:t>
      </w:r>
    </w:p>
    <w:p w14:paraId="0CAC2E8C" w14:textId="77777777" w:rsidR="00B36CF1" w:rsidRDefault="00B36CF1" w:rsidP="00B36CF1">
      <w:pPr>
        <w:autoSpaceDE w:val="0"/>
        <w:autoSpaceDN w:val="0"/>
        <w:adjustRightInd w:val="0"/>
        <w:spacing w:after="0" w:line="240" w:lineRule="auto"/>
        <w:rPr>
          <w:rFonts w:asciiTheme="minorHAnsi" w:hAnsiTheme="minorHAnsi" w:cstheme="minorHAnsi"/>
          <w:b/>
          <w:bCs/>
        </w:rPr>
      </w:pPr>
    </w:p>
    <w:p w14:paraId="448274AC" w14:textId="77777777" w:rsidR="00B36CF1" w:rsidRPr="00206D66" w:rsidRDefault="00B36CF1" w:rsidP="00B36CF1">
      <w:pPr>
        <w:autoSpaceDE w:val="0"/>
        <w:autoSpaceDN w:val="0"/>
        <w:adjustRightInd w:val="0"/>
        <w:spacing w:after="0" w:line="240" w:lineRule="auto"/>
        <w:rPr>
          <w:rFonts w:asciiTheme="minorHAnsi" w:hAnsiTheme="minorHAnsi" w:cstheme="minorHAnsi"/>
          <w:b/>
          <w:bCs/>
        </w:rPr>
      </w:pPr>
      <w:r w:rsidRPr="00206D66">
        <w:rPr>
          <w:rFonts w:asciiTheme="minorHAnsi" w:hAnsiTheme="minorHAnsi" w:cstheme="minorHAnsi"/>
          <w:b/>
          <w:bCs/>
        </w:rPr>
        <w:t>Witness one</w:t>
      </w:r>
    </w:p>
    <w:p w14:paraId="5BC2C3B7"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Name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59DB1AD8"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Address</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45A1C8BB"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Post code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6A9E75DD"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Occupation</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5C1C8782"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Date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4D877977"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Signature</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614BB201" w14:textId="77777777" w:rsidR="00B36CF1" w:rsidRDefault="00B36CF1" w:rsidP="00B36CF1">
      <w:pPr>
        <w:autoSpaceDE w:val="0"/>
        <w:autoSpaceDN w:val="0"/>
        <w:adjustRightInd w:val="0"/>
        <w:spacing w:after="0" w:line="240" w:lineRule="auto"/>
        <w:rPr>
          <w:rFonts w:asciiTheme="minorHAnsi" w:hAnsiTheme="minorHAnsi" w:cstheme="minorHAnsi"/>
          <w:b/>
          <w:bCs/>
        </w:rPr>
      </w:pPr>
    </w:p>
    <w:p w14:paraId="2FF8C028" w14:textId="77777777" w:rsidR="00B36CF1" w:rsidRPr="00206D66" w:rsidRDefault="00B36CF1" w:rsidP="00B36CF1">
      <w:pPr>
        <w:autoSpaceDE w:val="0"/>
        <w:autoSpaceDN w:val="0"/>
        <w:adjustRightInd w:val="0"/>
        <w:spacing w:after="0" w:line="240" w:lineRule="auto"/>
        <w:rPr>
          <w:rFonts w:asciiTheme="minorHAnsi" w:hAnsiTheme="minorHAnsi" w:cstheme="minorHAnsi"/>
          <w:b/>
          <w:bCs/>
        </w:rPr>
      </w:pPr>
      <w:r w:rsidRPr="00206D66">
        <w:rPr>
          <w:rFonts w:asciiTheme="minorHAnsi" w:hAnsiTheme="minorHAnsi" w:cstheme="minorHAnsi"/>
          <w:b/>
          <w:bCs/>
        </w:rPr>
        <w:t>Witness two</w:t>
      </w:r>
    </w:p>
    <w:p w14:paraId="74F098AB"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Name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4D1DC5AA"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Address</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0A34FA2E"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Post code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2D6E6E02"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Occupation</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007F1E85"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Date</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w:t>
      </w:r>
    </w:p>
    <w:p w14:paraId="27C274FD" w14:textId="77777777" w:rsidR="00B36CF1" w:rsidRPr="00B36CF1" w:rsidRDefault="00B36CF1" w:rsidP="00B36CF1">
      <w:pPr>
        <w:autoSpaceDE w:val="0"/>
        <w:autoSpaceDN w:val="0"/>
        <w:adjustRightInd w:val="0"/>
        <w:spacing w:after="0" w:line="240" w:lineRule="auto"/>
        <w:rPr>
          <w:rFonts w:asciiTheme="minorHAnsi" w:hAnsiTheme="minorHAnsi" w:cstheme="minorHAnsi"/>
        </w:rPr>
      </w:pPr>
      <w:r w:rsidRPr="00206D66">
        <w:rPr>
          <w:rFonts w:asciiTheme="minorHAnsi" w:hAnsiTheme="minorHAnsi" w:cstheme="minorHAnsi"/>
        </w:rPr>
        <w:t>Signature</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p>
    <w:p w14:paraId="6A0EC8E1" w14:textId="77777777" w:rsidR="00B36CF1" w:rsidRPr="00206D66" w:rsidRDefault="00B36CF1" w:rsidP="00B36CF1">
      <w:pPr>
        <w:autoSpaceDE w:val="0"/>
        <w:autoSpaceDN w:val="0"/>
        <w:adjustRightInd w:val="0"/>
        <w:spacing w:after="0" w:line="240" w:lineRule="auto"/>
        <w:rPr>
          <w:rFonts w:asciiTheme="minorHAnsi" w:hAnsiTheme="minorHAnsi" w:cstheme="minorHAnsi"/>
        </w:rPr>
      </w:pPr>
      <w:r w:rsidRPr="00E10C0D">
        <w:rPr>
          <w:rFonts w:eastAsia="Times New Roman" w:cstheme="minorHAnsi"/>
          <w:lang w:eastAsia="en-GB"/>
        </w:rPr>
        <w:br/>
      </w:r>
    </w:p>
    <w:p w14:paraId="543D4334" w14:textId="77777777" w:rsidR="00666A98" w:rsidRPr="00852E28" w:rsidRDefault="00666A98" w:rsidP="00B36CF1">
      <w:pPr>
        <w:pStyle w:val="Heading1"/>
      </w:pPr>
    </w:p>
    <w:p w14:paraId="4D4813C8" w14:textId="77777777" w:rsidR="00DD25F6" w:rsidRDefault="00DD25F6" w:rsidP="00A1776B"/>
    <w:p w14:paraId="612BBD17" w14:textId="77777777" w:rsidR="00BF5A05" w:rsidRDefault="00BF5A05" w:rsidP="00D04DB3"/>
    <w:p w14:paraId="66020899" w14:textId="1C703F82" w:rsidR="00BF5A05" w:rsidRDefault="00BF5A05" w:rsidP="00B36CF1">
      <w:pPr>
        <w:spacing w:after="200" w:line="276" w:lineRule="auto"/>
      </w:pPr>
    </w:p>
    <w:sectPr w:rsidR="00BF5A05" w:rsidSect="00693DB6">
      <w:footerReference w:type="default" r:id="rId11"/>
      <w:headerReference w:type="first" r:id="rId12"/>
      <w:type w:val="continuous"/>
      <w:pgSz w:w="11906" w:h="16838" w:code="9"/>
      <w:pgMar w:top="1310" w:right="1270" w:bottom="1758" w:left="1259" w:header="709" w:footer="50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AB97" w14:textId="77777777" w:rsidR="00186DD8" w:rsidRDefault="00186DD8" w:rsidP="00B130EA">
      <w:r>
        <w:separator/>
      </w:r>
    </w:p>
  </w:endnote>
  <w:endnote w:type="continuationSeparator" w:id="0">
    <w:p w14:paraId="7EB17D17" w14:textId="77777777" w:rsidR="00186DD8" w:rsidRDefault="00186DD8" w:rsidP="00B1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2F08" w14:textId="77777777" w:rsidR="00186DD8" w:rsidRDefault="00186DD8" w:rsidP="00B36CF1">
    <w:pPr>
      <w:spacing w:after="0" w:line="240" w:lineRule="auto"/>
      <w:rPr>
        <w:rFonts w:eastAsia="Times New Roman" w:cstheme="minorHAnsi"/>
        <w:lang w:eastAsia="en-GB"/>
      </w:rPr>
    </w:pPr>
    <w:r w:rsidRPr="00206D66">
      <w:rPr>
        <w:rFonts w:asciiTheme="minorHAnsi" w:hAnsiTheme="minorHAnsi" w:cstheme="minorHAnsi"/>
      </w:rPr>
      <w:t xml:space="preserve">Any questions? Contact our </w:t>
    </w:r>
    <w:r>
      <w:rPr>
        <w:rFonts w:asciiTheme="minorHAnsi" w:hAnsiTheme="minorHAnsi" w:cstheme="minorHAnsi"/>
      </w:rPr>
      <w:t>s</w:t>
    </w:r>
    <w:r w:rsidRPr="00206D66">
      <w:rPr>
        <w:rFonts w:asciiTheme="minorHAnsi" w:hAnsiTheme="minorHAnsi" w:cstheme="minorHAnsi"/>
      </w:rPr>
      <w:t xml:space="preserve">upporter </w:t>
    </w:r>
    <w:r>
      <w:rPr>
        <w:rFonts w:asciiTheme="minorHAnsi" w:hAnsiTheme="minorHAnsi" w:cstheme="minorHAnsi"/>
      </w:rPr>
      <w:t>c</w:t>
    </w:r>
    <w:r w:rsidRPr="00206D66">
      <w:rPr>
        <w:rFonts w:asciiTheme="minorHAnsi" w:hAnsiTheme="minorHAnsi" w:cstheme="minorHAnsi"/>
      </w:rPr>
      <w:t xml:space="preserve">are team on </w:t>
    </w:r>
    <w:hyperlink r:id="rId1" w:history="1">
      <w:r w:rsidRPr="00E10C0D">
        <w:rPr>
          <w:rFonts w:eastAsia="Times New Roman" w:cstheme="minorHAnsi"/>
          <w:lang w:eastAsia="en-GB"/>
        </w:rPr>
        <w:t>legacies@arthritisresearchuk.org</w:t>
      </w:r>
    </w:hyperlink>
    <w:r>
      <w:rPr>
        <w:rFonts w:eastAsia="Times New Roman" w:cstheme="minorHAnsi"/>
        <w:lang w:eastAsia="en-GB"/>
      </w:rPr>
      <w:t xml:space="preserve"> </w:t>
    </w:r>
  </w:p>
  <w:p w14:paraId="7761FA6E" w14:textId="44B87968" w:rsidR="00186DD8" w:rsidRPr="00C67A0A" w:rsidRDefault="00186DD8" w:rsidP="00C67A0A">
    <w:pPr>
      <w:autoSpaceDE w:val="0"/>
      <w:autoSpaceDN w:val="0"/>
      <w:spacing w:after="0" w:line="240" w:lineRule="auto"/>
      <w:rPr>
        <w:rFonts w:ascii="Calibri" w:hAnsi="Calibri"/>
        <w:color w:val="auto"/>
        <w:sz w:val="22"/>
      </w:rPr>
    </w:pPr>
    <w:r w:rsidRPr="00B903E6">
      <w:rPr>
        <w:rFonts w:eastAsia="Times New Roman" w:cstheme="minorHAnsi"/>
        <w:lang w:eastAsia="en-GB"/>
      </w:rPr>
      <w:t xml:space="preserve">or phone on </w:t>
    </w:r>
    <w:r w:rsidRPr="00C67A0A">
      <w:rPr>
        <w:rFonts w:eastAsia="Times New Roman" w:cstheme="minorHAnsi"/>
        <w:lang w:eastAsia="en-GB"/>
      </w:rPr>
      <w:t>0300 790 0404</w:t>
    </w:r>
    <w:r>
      <w:rPr>
        <w:rFonts w:eastAsia="Times New Roman" w:cstheme="minorHAnsi"/>
        <w:lang w:eastAsia="en-GB"/>
      </w:rPr>
      <w:t>.</w:t>
    </w:r>
  </w:p>
  <w:p w14:paraId="04D13477" w14:textId="77777777" w:rsidR="00186DD8" w:rsidRDefault="00186DD8" w:rsidP="00B36CF1">
    <w:pPr>
      <w:autoSpaceDE w:val="0"/>
      <w:autoSpaceDN w:val="0"/>
      <w:adjustRightInd w:val="0"/>
      <w:spacing w:after="0" w:line="240" w:lineRule="auto"/>
      <w:rPr>
        <w:rFonts w:eastAsia="Times New Roman" w:cstheme="minorHAnsi"/>
        <w:lang w:eastAsia="en-GB"/>
      </w:rPr>
    </w:pPr>
  </w:p>
  <w:p w14:paraId="68D67F49" w14:textId="77777777" w:rsidR="00186DD8" w:rsidRDefault="00186DD8" w:rsidP="00B36CF1">
    <w:pPr>
      <w:autoSpaceDE w:val="0"/>
      <w:autoSpaceDN w:val="0"/>
      <w:adjustRightInd w:val="0"/>
      <w:spacing w:after="0" w:line="240" w:lineRule="auto"/>
      <w:rPr>
        <w:rFonts w:asciiTheme="minorHAnsi" w:hAnsiTheme="minorHAnsi" w:cstheme="minorHAnsi"/>
        <w:lang w:val="en"/>
      </w:rPr>
    </w:pPr>
    <w:r>
      <w:rPr>
        <w:noProof/>
        <w:lang w:eastAsia="en-GB"/>
      </w:rPr>
      <w:drawing>
        <wp:anchor distT="71755" distB="0" distL="114300" distR="114300" simplePos="0" relativeHeight="251663360" behindDoc="0" locked="0" layoutInCell="1" allowOverlap="1" wp14:anchorId="1339DC3B" wp14:editId="2DC2782F">
          <wp:simplePos x="0" y="0"/>
          <wp:positionH relativeFrom="column">
            <wp:posOffset>5706745</wp:posOffset>
          </wp:positionH>
          <wp:positionV relativeFrom="paragraph">
            <wp:posOffset>6985</wp:posOffset>
          </wp:positionV>
          <wp:extent cx="487680" cy="6330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_Cont_Pa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7680" cy="633095"/>
                  </a:xfrm>
                  <a:prstGeom prst="rect">
                    <a:avLst/>
                  </a:prstGeom>
                </pic:spPr>
              </pic:pic>
            </a:graphicData>
          </a:graphic>
          <wp14:sizeRelH relativeFrom="margin">
            <wp14:pctWidth>0</wp14:pctWidth>
          </wp14:sizeRelH>
          <wp14:sizeRelV relativeFrom="margin">
            <wp14:pctHeight>0</wp14:pctHeight>
          </wp14:sizeRelV>
        </wp:anchor>
      </w:drawing>
    </w:r>
    <w:r w:rsidRPr="00E10C0D">
      <w:rPr>
        <w:rFonts w:eastAsia="Times New Roman" w:cstheme="minorHAnsi"/>
        <w:lang w:eastAsia="en-GB"/>
      </w:rPr>
      <w:t>Arthritis Research UK</w:t>
    </w:r>
    <w:r>
      <w:rPr>
        <w:rFonts w:eastAsia="Times New Roman" w:cstheme="minorHAnsi"/>
        <w:lang w:eastAsia="en-GB"/>
      </w:rPr>
      <w:t xml:space="preserve">, </w:t>
    </w:r>
    <w:r w:rsidRPr="00E10C0D">
      <w:rPr>
        <w:rFonts w:eastAsia="Times New Roman" w:cstheme="minorHAnsi"/>
        <w:lang w:eastAsia="en-GB"/>
      </w:rPr>
      <w:t>Copeman House, St Mary's Court</w:t>
    </w:r>
    <w:r>
      <w:rPr>
        <w:rFonts w:eastAsia="Times New Roman" w:cstheme="minorHAnsi"/>
        <w:lang w:eastAsia="en-GB"/>
      </w:rPr>
      <w:t xml:space="preserve">, </w:t>
    </w:r>
    <w:r w:rsidRPr="00E10C0D">
      <w:rPr>
        <w:rFonts w:eastAsia="Times New Roman" w:cstheme="minorHAnsi"/>
        <w:lang w:eastAsia="en-GB"/>
      </w:rPr>
      <w:t>St Mary's Gate</w:t>
    </w:r>
    <w:r>
      <w:rPr>
        <w:rFonts w:eastAsia="Times New Roman" w:cstheme="minorHAnsi"/>
        <w:lang w:eastAsia="en-GB"/>
      </w:rPr>
      <w:t xml:space="preserve">, </w:t>
    </w:r>
    <w:r w:rsidRPr="00E10C0D">
      <w:rPr>
        <w:rFonts w:eastAsia="Times New Roman" w:cstheme="minorHAnsi"/>
        <w:lang w:eastAsia="en-GB"/>
      </w:rPr>
      <w:t>Chesterfield</w:t>
    </w:r>
    <w:r>
      <w:rPr>
        <w:rFonts w:eastAsia="Times New Roman" w:cstheme="minorHAnsi"/>
        <w:lang w:eastAsia="en-GB"/>
      </w:rPr>
      <w:t xml:space="preserve">, </w:t>
    </w:r>
    <w:r w:rsidRPr="00E10C0D">
      <w:rPr>
        <w:rFonts w:eastAsia="Times New Roman" w:cstheme="minorHAnsi"/>
        <w:lang w:eastAsia="en-GB"/>
      </w:rPr>
      <w:t>Derbyshire S41 7TD</w:t>
    </w:r>
    <w:r w:rsidRPr="00E10C0D">
      <w:rPr>
        <w:rFonts w:eastAsia="Times New Roman" w:cstheme="minorHAnsi"/>
        <w:lang w:eastAsia="en-GB"/>
      </w:rPr>
      <w:br/>
    </w:r>
    <w:r w:rsidRPr="00D77F69">
      <w:rPr>
        <w:rFonts w:asciiTheme="minorHAnsi" w:hAnsiTheme="minorHAnsi" w:cstheme="minorHAnsi"/>
        <w:lang w:val="en"/>
      </w:rPr>
      <w:t>Arthritis Research UK</w:t>
    </w:r>
    <w:r>
      <w:rPr>
        <w:rFonts w:asciiTheme="minorHAnsi" w:hAnsiTheme="minorHAnsi" w:cstheme="minorHAnsi"/>
        <w:lang w:val="en"/>
      </w:rPr>
      <w:t xml:space="preserve"> </w:t>
    </w:r>
    <w:r w:rsidRPr="00D77F69">
      <w:rPr>
        <w:rFonts w:asciiTheme="minorHAnsi" w:hAnsiTheme="minorHAnsi" w:cstheme="minorHAnsi"/>
        <w:lang w:val="en"/>
      </w:rPr>
      <w:t>Registered Charity No. 207711</w:t>
    </w:r>
    <w:r w:rsidRPr="00D77F69">
      <w:rPr>
        <w:rFonts w:asciiTheme="minorHAnsi" w:hAnsiTheme="minorHAnsi" w:cstheme="minorHAnsi"/>
      </w:rPr>
      <w:t xml:space="preserve"> and </w:t>
    </w:r>
    <w:r w:rsidRPr="00D77F69">
      <w:rPr>
        <w:rFonts w:asciiTheme="minorHAnsi" w:hAnsiTheme="minorHAnsi" w:cstheme="minorHAnsi"/>
        <w:lang w:val="en"/>
      </w:rPr>
      <w:t xml:space="preserve">SC041156 </w:t>
    </w:r>
  </w:p>
  <w:p w14:paraId="07DE0D5B" w14:textId="77777777" w:rsidR="00186DD8" w:rsidRDefault="0018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3A18" w14:textId="77777777" w:rsidR="00186DD8" w:rsidRDefault="00186DD8" w:rsidP="00B130EA">
      <w:r>
        <w:separator/>
      </w:r>
    </w:p>
  </w:footnote>
  <w:footnote w:type="continuationSeparator" w:id="0">
    <w:p w14:paraId="56AE5D10" w14:textId="77777777" w:rsidR="00186DD8" w:rsidRDefault="00186DD8" w:rsidP="00B1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756C" w14:textId="77777777" w:rsidR="00186DD8" w:rsidRPr="00536027" w:rsidRDefault="00186DD8" w:rsidP="00A0268C">
    <w:pPr>
      <w:pStyle w:val="Header"/>
    </w:pPr>
    <w:r>
      <w:rPr>
        <w:noProof/>
        <w:lang w:eastAsia="en-GB"/>
      </w:rPr>
      <mc:AlternateContent>
        <mc:Choice Requires="wps">
          <w:drawing>
            <wp:anchor distT="0" distB="0" distL="114300" distR="114300" simplePos="0" relativeHeight="251671552" behindDoc="1" locked="0" layoutInCell="1" allowOverlap="1" wp14:anchorId="1889781F" wp14:editId="6CD1F6F4">
              <wp:simplePos x="0" y="0"/>
              <wp:positionH relativeFrom="column">
                <wp:posOffset>10160</wp:posOffset>
              </wp:positionH>
              <wp:positionV relativeFrom="paragraph">
                <wp:posOffset>324485</wp:posOffset>
              </wp:positionV>
              <wp:extent cx="0" cy="720000"/>
              <wp:effectExtent l="152400" t="0" r="152400" b="4445"/>
              <wp:wrapNone/>
              <wp:docPr id="2" name="Straight Connector 2"/>
              <wp:cNvGraphicFramePr/>
              <a:graphic xmlns:a="http://schemas.openxmlformats.org/drawingml/2006/main">
                <a:graphicData uri="http://schemas.microsoft.com/office/word/2010/wordprocessingShape">
                  <wps:wsp>
                    <wps:cNvCnPr/>
                    <wps:spPr>
                      <a:xfrm rot="20340000" flipH="1">
                        <a:off x="0" y="0"/>
                        <a:ext cx="0" cy="720000"/>
                      </a:xfrm>
                      <a:prstGeom prst="line">
                        <a:avLst/>
                      </a:prstGeom>
                      <a:ln w="17780" cap="rnd">
                        <a:solidFill>
                          <a:srgbClr val="F6511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C956CF" id="Straight Connector 2" o:spid="_x0000_s1026" style="position:absolute;rotation:21;flip:x;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25.55pt" to=".8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" strokecolor="#f65112" strokeweight="1.4pt">
              <v:stroke endcap="round"/>
            </v:line>
          </w:pict>
        </mc:Fallback>
      </mc:AlternateContent>
    </w:r>
    <w:r>
      <w:rPr>
        <w:noProof/>
        <w:lang w:eastAsia="en-GB"/>
      </w:rPr>
      <w:drawing>
        <wp:anchor distT="0" distB="0" distL="114300" distR="114300" simplePos="0" relativeHeight="251660288" behindDoc="0" locked="0" layoutInCell="1" allowOverlap="1" wp14:anchorId="4DFBE999" wp14:editId="543D6F44">
          <wp:simplePos x="0" y="0"/>
          <wp:positionH relativeFrom="page">
            <wp:posOffset>4954270</wp:posOffset>
          </wp:positionH>
          <wp:positionV relativeFrom="page">
            <wp:posOffset>674147</wp:posOffset>
          </wp:positionV>
          <wp:extent cx="1891665" cy="748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4.5pt" o:bullet="t">
        <v:imagedata r:id="rId1" o:title="Arthritis_Bullet"/>
      </v:shape>
    </w:pict>
  </w:numPicBullet>
  <w:numPicBullet w:numPicBulletId="1">
    <w:pict>
      <v:shape id="_x0000_i1028" type="#_x0000_t75" style="width:6pt;height:11.25pt" o:bullet="t">
        <v:imagedata r:id="rId2" o:title="Arrow"/>
      </v:shape>
    </w:pict>
  </w:numPicBullet>
  <w:numPicBullet w:numPicBulletId="2">
    <w:pict>
      <v:shape id="_x0000_i1029" type="#_x0000_t75" style="width:7.5pt;height:8.25pt" o:bullet="t">
        <v:imagedata r:id="rId3" o:title="Arthritis_Bullet_v2"/>
      </v:shape>
    </w:pict>
  </w:numPicBullet>
  <w:abstractNum w:abstractNumId="0" w15:restartNumberingAfterBreak="0">
    <w:nsid w:val="FFFFFF7C"/>
    <w:multiLevelType w:val="singleLevel"/>
    <w:tmpl w:val="C76C1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44C1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4D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960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8C9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04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A8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B69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A8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00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0FD7"/>
    <w:multiLevelType w:val="multilevel"/>
    <w:tmpl w:val="E91EDD5A"/>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1" w15:restartNumberingAfterBreak="0">
    <w:nsid w:val="07585865"/>
    <w:multiLevelType w:val="multilevel"/>
    <w:tmpl w:val="61A8E89E"/>
    <w:numStyleLink w:val="ArthritisBulletList"/>
  </w:abstractNum>
  <w:abstractNum w:abstractNumId="12" w15:restartNumberingAfterBreak="0">
    <w:nsid w:val="0A730733"/>
    <w:multiLevelType w:val="multilevel"/>
    <w:tmpl w:val="61A8E89E"/>
    <w:numStyleLink w:val="ArthritisBulletList"/>
  </w:abstractNum>
  <w:abstractNum w:abstractNumId="13" w15:restartNumberingAfterBreak="0">
    <w:nsid w:val="0B0038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3F711F"/>
    <w:multiLevelType w:val="multilevel"/>
    <w:tmpl w:val="61A8E89E"/>
    <w:styleLink w:val="ArthritisBulletList"/>
    <w:lvl w:ilvl="0">
      <w:start w:val="1"/>
      <w:numFmt w:val="bullet"/>
      <w:lvlText w:val=""/>
      <w:lvlPicBulletId w:val="2"/>
      <w:lvlJc w:val="left"/>
      <w:pPr>
        <w:tabs>
          <w:tab w:val="num" w:pos="284"/>
        </w:tabs>
        <w:ind w:left="284" w:hanging="284"/>
      </w:pPr>
      <w:rPr>
        <w:rFonts w:ascii="Symbol" w:hAnsi="Symbol" w:hint="default"/>
        <w:color w:val="auto"/>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15" w15:restartNumberingAfterBreak="0">
    <w:nsid w:val="11E82C2C"/>
    <w:multiLevelType w:val="multilevel"/>
    <w:tmpl w:val="61A8E89E"/>
    <w:numStyleLink w:val="ArthritisBulletList"/>
  </w:abstractNum>
  <w:abstractNum w:abstractNumId="16" w15:restartNumberingAfterBreak="0">
    <w:nsid w:val="13C51890"/>
    <w:multiLevelType w:val="multilevel"/>
    <w:tmpl w:val="48A8D98C"/>
    <w:styleLink w:val="ArthritisNumberedIndent"/>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17" w15:restartNumberingAfterBreak="0">
    <w:nsid w:val="169A3AC5"/>
    <w:multiLevelType w:val="multilevel"/>
    <w:tmpl w:val="48A8D98C"/>
    <w:numStyleLink w:val="ArthritisNumberedIndent"/>
  </w:abstractNum>
  <w:abstractNum w:abstractNumId="18" w15:restartNumberingAfterBreak="0">
    <w:nsid w:val="1EA60CAC"/>
    <w:multiLevelType w:val="hybridMultilevel"/>
    <w:tmpl w:val="863642B0"/>
    <w:lvl w:ilvl="0" w:tplc="B724619C">
      <w:start w:val="1"/>
      <w:numFmt w:val="bullet"/>
      <w:pStyle w:val="ListBullet2"/>
      <w:lvlText w:val=""/>
      <w:lvlJc w:val="left"/>
      <w:pPr>
        <w:ind w:left="1004" w:hanging="360"/>
      </w:pPr>
      <w:rPr>
        <w:rFonts w:ascii="Symbol" w:hAnsi="Symbol" w:hint="default"/>
        <w:color w:val="404545" w:themeColor="background2"/>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1F604CC5"/>
    <w:multiLevelType w:val="hybridMultilevel"/>
    <w:tmpl w:val="C2AAAF94"/>
    <w:lvl w:ilvl="0" w:tplc="B68EDA32">
      <w:start w:val="1"/>
      <w:numFmt w:val="bullet"/>
      <w:pStyle w:val="ArthritisBulletList1"/>
      <w:lvlText w:val=""/>
      <w:lvlPicBulletId w:val="2"/>
      <w:lvlJc w:val="left"/>
      <w:pPr>
        <w:ind w:left="1364" w:hanging="360"/>
      </w:pPr>
      <w:rPr>
        <w:rFonts w:ascii="Symbol" w:hAnsi="Symbol" w:hint="default"/>
        <w:color w:val="auto"/>
        <w:sz w:val="18"/>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22444BBE"/>
    <w:multiLevelType w:val="multilevel"/>
    <w:tmpl w:val="FAF66DA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21" w15:restartNumberingAfterBreak="0">
    <w:nsid w:val="22DF7E4D"/>
    <w:multiLevelType w:val="hybridMultilevel"/>
    <w:tmpl w:val="5508AC16"/>
    <w:lvl w:ilvl="0" w:tplc="7DB02CDE">
      <w:start w:val="1"/>
      <w:numFmt w:val="bullet"/>
      <w:pStyle w:val="ArthritisBulletList4"/>
      <w:lvlText w:val=""/>
      <w:lvlPicBulletId w:val="2"/>
      <w:lvlJc w:val="left"/>
      <w:pPr>
        <w:ind w:left="1495" w:hanging="360"/>
      </w:pPr>
      <w:rPr>
        <w:rFonts w:ascii="Symbol" w:hAnsi="Symbol" w:hint="default"/>
        <w:color w:val="auto"/>
        <w:sz w:val="18"/>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2" w15:restartNumberingAfterBreak="0">
    <w:nsid w:val="24922B23"/>
    <w:multiLevelType w:val="multilevel"/>
    <w:tmpl w:val="C76C328C"/>
    <w:lvl w:ilvl="0">
      <w:start w:val="1"/>
      <w:numFmt w:val="bullet"/>
      <w:pStyle w:val="ListBullet"/>
      <w:lvlText w:val=""/>
      <w:lvlJc w:val="left"/>
      <w:pPr>
        <w:tabs>
          <w:tab w:val="num" w:pos="284"/>
        </w:tabs>
        <w:ind w:left="284" w:hanging="284"/>
      </w:pPr>
      <w:rPr>
        <w:rFonts w:ascii="Symbol" w:hAnsi="Symbo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3" w15:restartNumberingAfterBreak="0">
    <w:nsid w:val="2B9411DE"/>
    <w:multiLevelType w:val="multilevel"/>
    <w:tmpl w:val="48A8D98C"/>
    <w:numStyleLink w:val="ArthritisNumberedIndent"/>
  </w:abstractNum>
  <w:abstractNum w:abstractNumId="24" w15:restartNumberingAfterBreak="0">
    <w:nsid w:val="2DC50931"/>
    <w:multiLevelType w:val="hybridMultilevel"/>
    <w:tmpl w:val="2D50A2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F01998"/>
    <w:multiLevelType w:val="multilevel"/>
    <w:tmpl w:val="923A3E3E"/>
    <w:lvl w:ilvl="0">
      <w:start w:val="1"/>
      <w:numFmt w:val="bullet"/>
      <w:lvlText w:val=""/>
      <w:lvlJc w:val="left"/>
      <w:pPr>
        <w:tabs>
          <w:tab w:val="num" w:pos="284"/>
        </w:tabs>
        <w:ind w:left="284" w:hanging="284"/>
      </w:pPr>
      <w:rPr>
        <w:rFonts w:ascii="Wingdings" w:hAnsi="Wingdings"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6" w15:restartNumberingAfterBreak="0">
    <w:nsid w:val="38A307DB"/>
    <w:multiLevelType w:val="multilevel"/>
    <w:tmpl w:val="B832FD42"/>
    <w:lvl w:ilvl="0">
      <w:start w:val="1"/>
      <w:numFmt w:val="bullet"/>
      <w:lvlText w:val="●"/>
      <w:lvlJc w:val="left"/>
      <w:pPr>
        <w:tabs>
          <w:tab w:val="num" w:pos="284"/>
        </w:tabs>
        <w:ind w:left="284" w:hanging="284"/>
      </w:pPr>
      <w:rPr>
        <w:rFonts w:ascii="Arial" w:hAnsi="Arial" w:hint="default"/>
        <w:color w:val="404545" w:themeColor="background2"/>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27" w15:restartNumberingAfterBreak="0">
    <w:nsid w:val="3A6D3987"/>
    <w:multiLevelType w:val="hybridMultilevel"/>
    <w:tmpl w:val="5EF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A27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DA37F8"/>
    <w:multiLevelType w:val="hybridMultilevel"/>
    <w:tmpl w:val="3B1AE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235874"/>
    <w:multiLevelType w:val="multilevel"/>
    <w:tmpl w:val="61A8E89E"/>
    <w:numStyleLink w:val="ArthritisBulletList"/>
  </w:abstractNum>
  <w:abstractNum w:abstractNumId="31" w15:restartNumberingAfterBreak="0">
    <w:nsid w:val="49800A23"/>
    <w:multiLevelType w:val="hybridMultilevel"/>
    <w:tmpl w:val="20A4BE7C"/>
    <w:lvl w:ilvl="0" w:tplc="6BFC3416">
      <w:start w:val="1"/>
      <w:numFmt w:val="bullet"/>
      <w:pStyle w:val="ArthritisBulletList2"/>
      <w:lvlText w:val=""/>
      <w:lvlPicBulletId w:val="2"/>
      <w:lvlJc w:val="left"/>
      <w:pPr>
        <w:ind w:left="1004" w:hanging="360"/>
      </w:pPr>
      <w:rPr>
        <w:rFonts w:ascii="Symbol" w:hAnsi="Symbol"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B7A5D03"/>
    <w:multiLevelType w:val="multilevel"/>
    <w:tmpl w:val="9FC6F2AE"/>
    <w:lvl w:ilvl="0">
      <w:start w:val="1"/>
      <w:numFmt w:val="bullet"/>
      <w:lvlText w:val=""/>
      <w:lvlJc w:val="left"/>
      <w:pPr>
        <w:tabs>
          <w:tab w:val="num" w:pos="284"/>
        </w:tabs>
        <w:ind w:left="284" w:hanging="284"/>
      </w:pPr>
      <w:rPr>
        <w:rFonts w:ascii="Symbol" w:hAnsi="Symbol" w:hint="default"/>
        <w:color w:val="auto"/>
        <w:sz w:val="18"/>
      </w:rPr>
    </w:lvl>
    <w:lvl w:ilvl="1">
      <w:start w:val="1"/>
      <w:numFmt w:val="bullet"/>
      <w:lvlText w:val=""/>
      <w:lvlPicBulletId w:val="2"/>
      <w:lvlJc w:val="left"/>
      <w:pPr>
        <w:tabs>
          <w:tab w:val="num" w:pos="568"/>
        </w:tabs>
        <w:ind w:left="568" w:hanging="284"/>
      </w:pPr>
      <w:rPr>
        <w:rFonts w:ascii="Symbol" w:hAnsi="Symbol" w:hint="default"/>
        <w:color w:val="auto"/>
      </w:rPr>
    </w:lvl>
    <w:lvl w:ilvl="2">
      <w:start w:val="1"/>
      <w:numFmt w:val="bullet"/>
      <w:lvlText w:val=""/>
      <w:lvlPicBulletId w:val="2"/>
      <w:lvlJc w:val="left"/>
      <w:pPr>
        <w:tabs>
          <w:tab w:val="num" w:pos="852"/>
        </w:tabs>
        <w:ind w:left="852" w:hanging="284"/>
      </w:pPr>
      <w:rPr>
        <w:rFonts w:ascii="Symbol" w:hAnsi="Symbol" w:hint="default"/>
        <w:color w:val="auto"/>
      </w:rPr>
    </w:lvl>
    <w:lvl w:ilvl="3">
      <w:start w:val="1"/>
      <w:numFmt w:val="bullet"/>
      <w:lvlText w:val=""/>
      <w:lvlPicBulletId w:val="2"/>
      <w:lvlJc w:val="left"/>
      <w:pPr>
        <w:tabs>
          <w:tab w:val="num" w:pos="1136"/>
        </w:tabs>
        <w:ind w:left="1136" w:hanging="284"/>
      </w:pPr>
      <w:rPr>
        <w:rFonts w:ascii="Symbol" w:hAnsi="Symbol" w:hint="default"/>
        <w:color w:val="auto"/>
      </w:rPr>
    </w:lvl>
    <w:lvl w:ilvl="4">
      <w:start w:val="1"/>
      <w:numFmt w:val="bullet"/>
      <w:lvlText w:val=""/>
      <w:lvlPicBulletId w:val="2"/>
      <w:lvlJc w:val="left"/>
      <w:pPr>
        <w:tabs>
          <w:tab w:val="num" w:pos="1420"/>
        </w:tabs>
        <w:ind w:left="1420" w:hanging="284"/>
      </w:pPr>
      <w:rPr>
        <w:rFonts w:ascii="Symbol" w:hAnsi="Symbol" w:hint="default"/>
        <w:color w:val="auto"/>
      </w:rPr>
    </w:lvl>
    <w:lvl w:ilvl="5">
      <w:start w:val="1"/>
      <w:numFmt w:val="bullet"/>
      <w:lvlText w:val=""/>
      <w:lvlPicBulletId w:val="2"/>
      <w:lvlJc w:val="left"/>
      <w:pPr>
        <w:tabs>
          <w:tab w:val="num" w:pos="1704"/>
        </w:tabs>
        <w:ind w:left="1701" w:hanging="281"/>
      </w:pPr>
      <w:rPr>
        <w:rFonts w:ascii="Symbol" w:hAnsi="Symbol" w:hint="default"/>
        <w:color w:val="auto"/>
      </w:rPr>
    </w:lvl>
    <w:lvl w:ilvl="6">
      <w:start w:val="1"/>
      <w:numFmt w:val="bullet"/>
      <w:lvlText w:val=""/>
      <w:lvlPicBulletId w:val="2"/>
      <w:lvlJc w:val="left"/>
      <w:pPr>
        <w:tabs>
          <w:tab w:val="num" w:pos="1988"/>
        </w:tabs>
        <w:ind w:left="1985" w:hanging="284"/>
      </w:pPr>
      <w:rPr>
        <w:rFonts w:ascii="Symbol" w:hAnsi="Symbol" w:hint="default"/>
        <w:color w:val="auto"/>
      </w:rPr>
    </w:lvl>
    <w:lvl w:ilvl="7">
      <w:start w:val="1"/>
      <w:numFmt w:val="bullet"/>
      <w:lvlText w:val=""/>
      <w:lvlPicBulletId w:val="2"/>
      <w:lvlJc w:val="left"/>
      <w:pPr>
        <w:tabs>
          <w:tab w:val="num" w:pos="2272"/>
        </w:tabs>
        <w:ind w:left="2268" w:hanging="283"/>
      </w:pPr>
      <w:rPr>
        <w:rFonts w:ascii="Symbol" w:hAnsi="Symbol" w:hint="default"/>
        <w:color w:val="auto"/>
      </w:rPr>
    </w:lvl>
    <w:lvl w:ilvl="8">
      <w:start w:val="1"/>
      <w:numFmt w:val="bullet"/>
      <w:lvlText w:val=""/>
      <w:lvlPicBulletId w:val="2"/>
      <w:lvlJc w:val="left"/>
      <w:pPr>
        <w:tabs>
          <w:tab w:val="num" w:pos="2556"/>
        </w:tabs>
        <w:ind w:left="2552" w:hanging="284"/>
      </w:pPr>
      <w:rPr>
        <w:rFonts w:ascii="Symbol" w:hAnsi="Symbol" w:hint="default"/>
        <w:color w:val="auto"/>
      </w:rPr>
    </w:lvl>
  </w:abstractNum>
  <w:abstractNum w:abstractNumId="33" w15:restartNumberingAfterBreak="0">
    <w:nsid w:val="4BCA3B0B"/>
    <w:multiLevelType w:val="multilevel"/>
    <w:tmpl w:val="2B222C2C"/>
    <w:lvl w:ilvl="0">
      <w:start w:val="1"/>
      <w:numFmt w:val="decimal"/>
      <w:lvlText w:val="%1."/>
      <w:lvlJc w:val="left"/>
      <w:pPr>
        <w:tabs>
          <w:tab w:val="num" w:pos="284"/>
        </w:tabs>
        <w:ind w:left="284" w:hanging="284"/>
      </w:pPr>
      <w:rPr>
        <w:rFonts w:hint="default"/>
        <w:b w:val="0"/>
        <w:i w:val="0"/>
      </w:rPr>
    </w:lvl>
    <w:lvl w:ilvl="1">
      <w:start w:val="1"/>
      <w:numFmt w:val="decimal"/>
      <w:lvlText w:val="%1.%2."/>
      <w:lvlJc w:val="left"/>
      <w:pPr>
        <w:tabs>
          <w:tab w:val="num" w:pos="568"/>
        </w:tabs>
        <w:ind w:left="568" w:hanging="284"/>
      </w:pPr>
      <w:rPr>
        <w:rFonts w:hint="default"/>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1"/>
        </w:tabs>
        <w:ind w:left="1701" w:hanging="281"/>
      </w:pPr>
      <w:rPr>
        <w:rFonts w:hint="default"/>
      </w:rPr>
    </w:lvl>
    <w:lvl w:ilvl="6">
      <w:start w:val="1"/>
      <w:numFmt w:val="decimal"/>
      <w:lvlText w:val="%1.%2.%3.%4.%5.%6.%7."/>
      <w:lvlJc w:val="left"/>
      <w:pPr>
        <w:tabs>
          <w:tab w:val="num" w:pos="1985"/>
        </w:tabs>
        <w:ind w:left="1985" w:hanging="284"/>
      </w:pPr>
      <w:rPr>
        <w:rFonts w:hint="default"/>
      </w:rPr>
    </w:lvl>
    <w:lvl w:ilvl="7">
      <w:start w:val="1"/>
      <w:numFmt w:val="decimal"/>
      <w:lvlText w:val="%1.%2.%3.%4.%5.%6.%7.%8."/>
      <w:lvlJc w:val="left"/>
      <w:pPr>
        <w:tabs>
          <w:tab w:val="num" w:pos="2268"/>
        </w:tabs>
        <w:ind w:left="2268" w:hanging="283"/>
      </w:pPr>
      <w:rPr>
        <w:rFonts w:hint="default"/>
      </w:rPr>
    </w:lvl>
    <w:lvl w:ilvl="8">
      <w:start w:val="1"/>
      <w:numFmt w:val="decimal"/>
      <w:lvlText w:val="%1.%2.%3.%4.%5.%6.%7.%8.%9."/>
      <w:lvlJc w:val="left"/>
      <w:pPr>
        <w:tabs>
          <w:tab w:val="num" w:pos="2552"/>
        </w:tabs>
        <w:ind w:left="2552" w:hanging="284"/>
      </w:pPr>
      <w:rPr>
        <w:rFonts w:hint="default"/>
      </w:rPr>
    </w:lvl>
  </w:abstractNum>
  <w:abstractNum w:abstractNumId="34" w15:restartNumberingAfterBreak="0">
    <w:nsid w:val="4BD90373"/>
    <w:multiLevelType w:val="hybridMultilevel"/>
    <w:tmpl w:val="45DEC39A"/>
    <w:lvl w:ilvl="0" w:tplc="62969726">
      <w:start w:val="1"/>
      <w:numFmt w:val="bullet"/>
      <w:pStyle w:val="ArthritisBulletList3"/>
      <w:lvlText w:val=""/>
      <w:lvlPicBulletId w:val="2"/>
      <w:lvlJc w:val="left"/>
      <w:pPr>
        <w:ind w:left="1211" w:hanging="360"/>
      </w:pPr>
      <w:rPr>
        <w:rFonts w:ascii="Symbol" w:hAnsi="Symbol" w:hint="default"/>
        <w:color w:val="auto"/>
        <w:sz w:val="1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4EED125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23A4223"/>
    <w:multiLevelType w:val="multilevel"/>
    <w:tmpl w:val="61A8E89E"/>
    <w:numStyleLink w:val="ArthritisBulletList"/>
  </w:abstractNum>
  <w:abstractNum w:abstractNumId="37" w15:restartNumberingAfterBreak="0">
    <w:nsid w:val="57866D84"/>
    <w:multiLevelType w:val="multilevel"/>
    <w:tmpl w:val="61A8E89E"/>
    <w:numStyleLink w:val="ArthritisBulletList"/>
  </w:abstractNum>
  <w:abstractNum w:abstractNumId="38" w15:restartNumberingAfterBreak="0">
    <w:nsid w:val="6D7A4050"/>
    <w:multiLevelType w:val="multilevel"/>
    <w:tmpl w:val="48A8D98C"/>
    <w:numStyleLink w:val="ArthritisNumberedIndent"/>
  </w:abstractNum>
  <w:abstractNum w:abstractNumId="39" w15:restartNumberingAfterBreak="0">
    <w:nsid w:val="77FC6106"/>
    <w:multiLevelType w:val="hybridMultilevel"/>
    <w:tmpl w:val="E6863138"/>
    <w:lvl w:ilvl="0" w:tplc="83F490DC">
      <w:start w:val="1"/>
      <w:numFmt w:val="bullet"/>
      <w:pStyle w:val="ArthritisBulletList5"/>
      <w:lvlText w:val=""/>
      <w:lvlPicBulletId w:val="2"/>
      <w:lvlJc w:val="left"/>
      <w:pPr>
        <w:ind w:left="1778" w:hanging="360"/>
      </w:pPr>
      <w:rPr>
        <w:rFonts w:ascii="Symbol" w:hAnsi="Symbol" w:hint="default"/>
        <w:color w:val="auto"/>
        <w:sz w:val="18"/>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15:restartNumberingAfterBreak="0">
    <w:nsid w:val="7C145ACF"/>
    <w:multiLevelType w:val="hybridMultilevel"/>
    <w:tmpl w:val="691CAE28"/>
    <w:lvl w:ilvl="0" w:tplc="BC743566">
      <w:start w:val="1"/>
      <w:numFmt w:val="bullet"/>
      <w:pStyle w:val="ArthritisBulletList0"/>
      <w:lvlText w:val=""/>
      <w:lvlPicBulletId w:val="2"/>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8"/>
  </w:num>
  <w:num w:numId="4">
    <w:abstractNumId w:val="28"/>
  </w:num>
  <w:num w:numId="5">
    <w:abstractNumId w:val="16"/>
  </w:num>
  <w:num w:numId="6">
    <w:abstractNumId w:val="23"/>
  </w:num>
  <w:num w:numId="7">
    <w:abstractNumId w:val="33"/>
  </w:num>
  <w:num w:numId="8">
    <w:abstractNumId w:val="20"/>
  </w:num>
  <w:num w:numId="9">
    <w:abstractNumId w:val="35"/>
  </w:num>
  <w:num w:numId="10">
    <w:abstractNumId w:val="14"/>
  </w:num>
  <w:num w:numId="11">
    <w:abstractNumId w:val="11"/>
  </w:num>
  <w:num w:numId="12">
    <w:abstractNumId w:val="17"/>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7"/>
  </w:num>
  <w:num w:numId="26">
    <w:abstractNumId w:val="12"/>
  </w:num>
  <w:num w:numId="27">
    <w:abstractNumId w:val="30"/>
  </w:num>
  <w:num w:numId="28">
    <w:abstractNumId w:val="32"/>
  </w:num>
  <w:num w:numId="29">
    <w:abstractNumId w:val="26"/>
  </w:num>
  <w:num w:numId="30">
    <w:abstractNumId w:val="10"/>
  </w:num>
  <w:num w:numId="31">
    <w:abstractNumId w:val="25"/>
  </w:num>
  <w:num w:numId="32">
    <w:abstractNumId w:val="22"/>
  </w:num>
  <w:num w:numId="33">
    <w:abstractNumId w:val="18"/>
  </w:num>
  <w:num w:numId="34">
    <w:abstractNumId w:val="40"/>
  </w:num>
  <w:num w:numId="35">
    <w:abstractNumId w:val="19"/>
  </w:num>
  <w:num w:numId="36">
    <w:abstractNumId w:val="34"/>
  </w:num>
  <w:num w:numId="37">
    <w:abstractNumId w:val="31"/>
  </w:num>
  <w:num w:numId="38">
    <w:abstractNumId w:val="21"/>
  </w:num>
  <w:num w:numId="39">
    <w:abstractNumId w:val="3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EC"/>
    <w:rsid w:val="000179FA"/>
    <w:rsid w:val="00024FF4"/>
    <w:rsid w:val="0002746A"/>
    <w:rsid w:val="00040625"/>
    <w:rsid w:val="00043DC8"/>
    <w:rsid w:val="00085CD2"/>
    <w:rsid w:val="000A51B2"/>
    <w:rsid w:val="000B26C9"/>
    <w:rsid w:val="000E7774"/>
    <w:rsid w:val="00182CEC"/>
    <w:rsid w:val="00186DD8"/>
    <w:rsid w:val="00214056"/>
    <w:rsid w:val="00217A98"/>
    <w:rsid w:val="002231DB"/>
    <w:rsid w:val="002659E0"/>
    <w:rsid w:val="0027254A"/>
    <w:rsid w:val="00272588"/>
    <w:rsid w:val="00286DC3"/>
    <w:rsid w:val="00295226"/>
    <w:rsid w:val="002B032B"/>
    <w:rsid w:val="002B0A05"/>
    <w:rsid w:val="002F43C9"/>
    <w:rsid w:val="00314BFE"/>
    <w:rsid w:val="0032609D"/>
    <w:rsid w:val="00327CC1"/>
    <w:rsid w:val="00376B09"/>
    <w:rsid w:val="0037782F"/>
    <w:rsid w:val="003826C2"/>
    <w:rsid w:val="00384C68"/>
    <w:rsid w:val="003960EC"/>
    <w:rsid w:val="003B66C8"/>
    <w:rsid w:val="003D5F17"/>
    <w:rsid w:val="003F5398"/>
    <w:rsid w:val="0040261F"/>
    <w:rsid w:val="00452C2D"/>
    <w:rsid w:val="004757CF"/>
    <w:rsid w:val="004A6C31"/>
    <w:rsid w:val="004B5B5B"/>
    <w:rsid w:val="004E0D3B"/>
    <w:rsid w:val="00536027"/>
    <w:rsid w:val="00552EB3"/>
    <w:rsid w:val="0055725F"/>
    <w:rsid w:val="0056259A"/>
    <w:rsid w:val="005806BD"/>
    <w:rsid w:val="0059756E"/>
    <w:rsid w:val="00627750"/>
    <w:rsid w:val="00666A98"/>
    <w:rsid w:val="0067078F"/>
    <w:rsid w:val="006754DB"/>
    <w:rsid w:val="00693DB6"/>
    <w:rsid w:val="006C62C7"/>
    <w:rsid w:val="006E63DA"/>
    <w:rsid w:val="007117C2"/>
    <w:rsid w:val="00785106"/>
    <w:rsid w:val="007B5C17"/>
    <w:rsid w:val="007D3606"/>
    <w:rsid w:val="00852E28"/>
    <w:rsid w:val="00855C60"/>
    <w:rsid w:val="00862631"/>
    <w:rsid w:val="00866B8E"/>
    <w:rsid w:val="00881D55"/>
    <w:rsid w:val="008C51D5"/>
    <w:rsid w:val="008D3553"/>
    <w:rsid w:val="008D5204"/>
    <w:rsid w:val="009432E8"/>
    <w:rsid w:val="00961F5A"/>
    <w:rsid w:val="009A7C08"/>
    <w:rsid w:val="009B38A6"/>
    <w:rsid w:val="009D383B"/>
    <w:rsid w:val="00A0268C"/>
    <w:rsid w:val="00A1776B"/>
    <w:rsid w:val="00A47D35"/>
    <w:rsid w:val="00B0536F"/>
    <w:rsid w:val="00B130EA"/>
    <w:rsid w:val="00B36CF1"/>
    <w:rsid w:val="00B416B2"/>
    <w:rsid w:val="00B42656"/>
    <w:rsid w:val="00B611C2"/>
    <w:rsid w:val="00B66D02"/>
    <w:rsid w:val="00B7199E"/>
    <w:rsid w:val="00BA04C5"/>
    <w:rsid w:val="00BC2D7A"/>
    <w:rsid w:val="00BE5677"/>
    <w:rsid w:val="00BF5A05"/>
    <w:rsid w:val="00C01A05"/>
    <w:rsid w:val="00C2615C"/>
    <w:rsid w:val="00C52860"/>
    <w:rsid w:val="00C67A0A"/>
    <w:rsid w:val="00CE5693"/>
    <w:rsid w:val="00D04DB3"/>
    <w:rsid w:val="00DB12B1"/>
    <w:rsid w:val="00DC744E"/>
    <w:rsid w:val="00DD25F6"/>
    <w:rsid w:val="00DD4EC8"/>
    <w:rsid w:val="00DD6A65"/>
    <w:rsid w:val="00E41FFC"/>
    <w:rsid w:val="00E55E07"/>
    <w:rsid w:val="00E5703A"/>
    <w:rsid w:val="00EB7A61"/>
    <w:rsid w:val="00ED5619"/>
    <w:rsid w:val="00F432F8"/>
    <w:rsid w:val="00F92B9E"/>
    <w:rsid w:val="00FC3346"/>
    <w:rsid w:val="00FC3511"/>
    <w:rsid w:val="00FC40BA"/>
    <w:rsid w:val="00FF4ABB"/>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2184"/>
  <w15:docId w15:val="{D668996B-3C3A-4537-960F-33CFBA6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5C"/>
    <w:pPr>
      <w:spacing w:after="170" w:line="260" w:lineRule="exact"/>
    </w:pPr>
    <w:rPr>
      <w:rFonts w:ascii="Arial" w:hAnsi="Arial"/>
      <w:color w:val="404545" w:themeColor="background2"/>
      <w:sz w:val="23"/>
    </w:rPr>
  </w:style>
  <w:style w:type="paragraph" w:styleId="Heading1">
    <w:name w:val="heading 1"/>
    <w:basedOn w:val="Normal"/>
    <w:next w:val="Normal"/>
    <w:link w:val="Heading1Char"/>
    <w:uiPriority w:val="9"/>
    <w:qFormat/>
    <w:rsid w:val="00B130EA"/>
    <w:pPr>
      <w:spacing w:after="120" w:line="520" w:lineRule="exact"/>
      <w:outlineLvl w:val="0"/>
    </w:pPr>
    <w:rPr>
      <w:rFonts w:asciiTheme="majorHAnsi" w:eastAsiaTheme="majorEastAsia" w:hAnsiTheme="majorHAnsi" w:cstheme="majorBidi"/>
      <w:b/>
      <w:bCs/>
      <w:color w:val="F55212" w:themeColor="accent1"/>
      <w:spacing w:val="-3"/>
      <w:sz w:val="34"/>
      <w:szCs w:val="28"/>
    </w:rPr>
  </w:style>
  <w:style w:type="paragraph" w:styleId="Heading2">
    <w:name w:val="heading 2"/>
    <w:basedOn w:val="Heading1"/>
    <w:next w:val="Normal"/>
    <w:link w:val="Heading2Char"/>
    <w:uiPriority w:val="9"/>
    <w:unhideWhenUsed/>
    <w:qFormat/>
    <w:rsid w:val="00B130EA"/>
    <w:pPr>
      <w:spacing w:after="160" w:line="360" w:lineRule="exact"/>
      <w:outlineLvl w:val="1"/>
    </w:pPr>
    <w:rPr>
      <w:b w:val="0"/>
      <w:color w:val="404545" w:themeColor="background2"/>
      <w:sz w:val="30"/>
      <w:szCs w:val="30"/>
    </w:rPr>
  </w:style>
  <w:style w:type="paragraph" w:styleId="Heading3">
    <w:name w:val="heading 3"/>
    <w:basedOn w:val="Normal"/>
    <w:next w:val="Normal"/>
    <w:link w:val="Heading3Char"/>
    <w:uiPriority w:val="9"/>
    <w:unhideWhenUsed/>
    <w:qFormat/>
    <w:rsid w:val="00B130EA"/>
    <w:pPr>
      <w:spacing w:after="0"/>
      <w:outlineLvl w:val="2"/>
    </w:pPr>
    <w:rPr>
      <w:b/>
      <w:color w:val="F552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1DB"/>
  </w:style>
  <w:style w:type="paragraph" w:styleId="Footer">
    <w:name w:val="footer"/>
    <w:basedOn w:val="Normal"/>
    <w:link w:val="FooterChar"/>
    <w:uiPriority w:val="99"/>
    <w:unhideWhenUsed/>
    <w:rsid w:val="0022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1DB"/>
  </w:style>
  <w:style w:type="paragraph" w:styleId="BalloonText">
    <w:name w:val="Balloon Text"/>
    <w:basedOn w:val="Normal"/>
    <w:link w:val="BalloonTextChar"/>
    <w:uiPriority w:val="99"/>
    <w:semiHidden/>
    <w:unhideWhenUsed/>
    <w:rsid w:val="0022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DB"/>
    <w:rPr>
      <w:rFonts w:ascii="Tahoma" w:hAnsi="Tahoma" w:cs="Tahoma"/>
      <w:sz w:val="16"/>
      <w:szCs w:val="16"/>
    </w:rPr>
  </w:style>
  <w:style w:type="character" w:customStyle="1" w:styleId="Heading1Char">
    <w:name w:val="Heading 1 Char"/>
    <w:basedOn w:val="DefaultParagraphFont"/>
    <w:link w:val="Heading1"/>
    <w:uiPriority w:val="9"/>
    <w:rsid w:val="00B130EA"/>
    <w:rPr>
      <w:rFonts w:asciiTheme="majorHAnsi" w:eastAsiaTheme="majorEastAsia" w:hAnsiTheme="majorHAnsi" w:cstheme="majorBidi"/>
      <w:b/>
      <w:bCs/>
      <w:color w:val="F55212" w:themeColor="accent1"/>
      <w:spacing w:val="-3"/>
      <w:sz w:val="34"/>
      <w:szCs w:val="28"/>
    </w:rPr>
  </w:style>
  <w:style w:type="character" w:customStyle="1" w:styleId="Heading2Char">
    <w:name w:val="Heading 2 Char"/>
    <w:basedOn w:val="DefaultParagraphFont"/>
    <w:link w:val="Heading2"/>
    <w:uiPriority w:val="9"/>
    <w:rsid w:val="00B130EA"/>
    <w:rPr>
      <w:rFonts w:asciiTheme="majorHAnsi" w:eastAsiaTheme="majorEastAsia" w:hAnsiTheme="majorHAnsi" w:cstheme="majorBidi"/>
      <w:bCs/>
      <w:color w:val="404545" w:themeColor="background2"/>
      <w:spacing w:val="-3"/>
      <w:sz w:val="30"/>
      <w:szCs w:val="30"/>
    </w:rPr>
  </w:style>
  <w:style w:type="character" w:customStyle="1" w:styleId="Heading3Char">
    <w:name w:val="Heading 3 Char"/>
    <w:basedOn w:val="DefaultParagraphFont"/>
    <w:link w:val="Heading3"/>
    <w:uiPriority w:val="9"/>
    <w:rsid w:val="00B130EA"/>
    <w:rPr>
      <w:rFonts w:ascii="Arial" w:hAnsi="Arial"/>
      <w:b/>
      <w:color w:val="F55212" w:themeColor="accent1"/>
      <w:sz w:val="23"/>
    </w:rPr>
  </w:style>
  <w:style w:type="paragraph" w:styleId="ListParagraph">
    <w:name w:val="List Paragraph"/>
    <w:basedOn w:val="Normal"/>
    <w:uiPriority w:val="34"/>
    <w:qFormat/>
    <w:rsid w:val="0056259A"/>
    <w:pPr>
      <w:ind w:left="720"/>
    </w:pPr>
  </w:style>
  <w:style w:type="numbering" w:customStyle="1" w:styleId="ArthritisNumberedIndent">
    <w:name w:val="Arthritis_Numbered_Indent"/>
    <w:uiPriority w:val="99"/>
    <w:rsid w:val="0056259A"/>
    <w:pPr>
      <w:numPr>
        <w:numId w:val="5"/>
      </w:numPr>
    </w:pPr>
  </w:style>
  <w:style w:type="numbering" w:customStyle="1" w:styleId="ArthritisBulletList">
    <w:name w:val="Arthritis_Bullet_List"/>
    <w:uiPriority w:val="99"/>
    <w:rsid w:val="00286DC3"/>
    <w:pPr>
      <w:numPr>
        <w:numId w:val="10"/>
      </w:numPr>
    </w:pPr>
  </w:style>
  <w:style w:type="table" w:styleId="TableGrid">
    <w:name w:val="Table Grid"/>
    <w:aliases w:val="Arthritis_Orange"/>
    <w:basedOn w:val="TableNormal"/>
    <w:uiPriority w:val="59"/>
    <w:rsid w:val="007B5C17"/>
    <w:pPr>
      <w:spacing w:after="0" w:line="260" w:lineRule="exact"/>
    </w:pPr>
    <w:rPr>
      <w:color w:val="404545" w:themeColor="background2"/>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themeFill="accent1"/>
        <w:vAlign w:val="center"/>
      </w:tcPr>
    </w:tblStylePr>
    <w:tblStylePr w:type="lastRow">
      <w:tblPr/>
      <w:tcPr>
        <w:tcMar>
          <w:top w:w="0" w:type="nil"/>
          <w:left w:w="0" w:type="nil"/>
          <w:bottom w:w="0" w:type="dxa"/>
          <w:right w:w="0" w:type="nil"/>
        </w:tcMar>
      </w:tcPr>
    </w:tblStylePr>
  </w:style>
  <w:style w:type="paragraph" w:customStyle="1" w:styleId="TableTextRow">
    <w:name w:val="Table Text Row"/>
    <w:basedOn w:val="Normal"/>
    <w:qFormat/>
    <w:rsid w:val="00A0268C"/>
    <w:pPr>
      <w:spacing w:before="70" w:after="70"/>
    </w:pPr>
  </w:style>
  <w:style w:type="paragraph" w:customStyle="1" w:styleId="TableHeaderRow">
    <w:name w:val="Table Header Row"/>
    <w:basedOn w:val="Normal"/>
    <w:qFormat/>
    <w:rsid w:val="00A0268C"/>
    <w:pPr>
      <w:spacing w:before="70" w:after="70"/>
    </w:pPr>
    <w:rPr>
      <w:color w:val="FFFFFF" w:themeColor="background1"/>
    </w:rPr>
  </w:style>
  <w:style w:type="table" w:customStyle="1" w:styleId="ArthritisRed">
    <w:name w:val="Arthritis Red"/>
    <w:basedOn w:val="TableNormal"/>
    <w:uiPriority w:val="99"/>
    <w:rsid w:val="00CE5693"/>
    <w:pPr>
      <w:spacing w:after="0" w:line="260" w:lineRule="exact"/>
    </w:pPr>
    <w:rPr>
      <w:sz w:val="23"/>
    </w:rPr>
    <w:tblPr>
      <w:tblInd w:w="113" w:type="dxa"/>
      <w:tblBorders>
        <w:top w:val="single" w:sz="4" w:space="0" w:color="404545" w:themeColor="background2"/>
        <w:left w:val="single" w:sz="4" w:space="0" w:color="404545" w:themeColor="background2"/>
        <w:bottom w:val="single" w:sz="4" w:space="0" w:color="404545" w:themeColor="background2"/>
        <w:right w:val="single" w:sz="4" w:space="0" w:color="404545" w:themeColor="background2"/>
        <w:insideH w:val="single" w:sz="4" w:space="0" w:color="404545" w:themeColor="background2"/>
        <w:insideV w:val="single" w:sz="4" w:space="0" w:color="404545" w:themeColor="background2"/>
      </w:tblBorders>
      <w:tblCellMar>
        <w:left w:w="113" w:type="dxa"/>
        <w:right w:w="57" w:type="dxa"/>
      </w:tblCellMar>
    </w:tblPr>
    <w:tblStylePr w:type="firstRow">
      <w:pPr>
        <w:jc w:val="left"/>
      </w:pPr>
      <w:rPr>
        <w:b/>
        <w:color w:val="FFFFFF" w:themeColor="background1"/>
      </w:rPr>
      <w:tblPr/>
      <w:tcPr>
        <w:shd w:val="clear" w:color="auto" w:fill="404545" w:themeFill="background2"/>
        <w:vAlign w:val="center"/>
      </w:tcPr>
    </w:tblStylePr>
  </w:style>
  <w:style w:type="table" w:styleId="ColorfulList-Accent6">
    <w:name w:val="Colorful List Accent 6"/>
    <w:basedOn w:val="TableNormal"/>
    <w:uiPriority w:val="72"/>
    <w:rsid w:val="005975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3">
    <w:name w:val="Light Shading Accent 3"/>
    <w:basedOn w:val="TableNormal"/>
    <w:uiPriority w:val="60"/>
    <w:rsid w:val="0059756E"/>
    <w:pPr>
      <w:spacing w:after="0" w:line="240" w:lineRule="auto"/>
    </w:pPr>
    <w:rPr>
      <w:color w:val="B0B7BE" w:themeColor="accent3" w:themeShade="BF"/>
    </w:rPr>
    <w:tblPr>
      <w:tblStyleRowBandSize w:val="1"/>
      <w:tblStyleColBandSize w:val="1"/>
      <w:tblBorders>
        <w:top w:val="single" w:sz="8" w:space="0" w:color="F4F5F6" w:themeColor="accent3"/>
        <w:bottom w:val="single" w:sz="8" w:space="0" w:color="F4F5F6" w:themeColor="accent3"/>
      </w:tblBorders>
    </w:tblPr>
    <w:tblStylePr w:type="fir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lastRow">
      <w:pPr>
        <w:spacing w:before="0" w:after="0" w:line="240" w:lineRule="auto"/>
      </w:pPr>
      <w:rPr>
        <w:b/>
        <w:bCs/>
      </w:rPr>
      <w:tblPr/>
      <w:tcPr>
        <w:tcBorders>
          <w:top w:val="single" w:sz="8" w:space="0" w:color="F4F5F6" w:themeColor="accent3"/>
          <w:left w:val="nil"/>
          <w:bottom w:val="single" w:sz="8" w:space="0" w:color="F4F5F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3" w:themeFillTint="3F"/>
      </w:tcPr>
    </w:tblStylePr>
    <w:tblStylePr w:type="band1Horz">
      <w:tblPr/>
      <w:tcPr>
        <w:tcBorders>
          <w:left w:val="nil"/>
          <w:right w:val="nil"/>
          <w:insideH w:val="nil"/>
          <w:insideV w:val="nil"/>
        </w:tcBorders>
        <w:shd w:val="clear" w:color="auto" w:fill="FCFCFC" w:themeFill="accent3" w:themeFillTint="3F"/>
      </w:tcPr>
    </w:tblStylePr>
  </w:style>
  <w:style w:type="paragraph" w:customStyle="1" w:styleId="TableTextLastRow">
    <w:name w:val="Table Text Last Row"/>
    <w:basedOn w:val="TableTextRow"/>
    <w:qFormat/>
    <w:rsid w:val="00A0268C"/>
    <w:pPr>
      <w:spacing w:after="300"/>
    </w:pPr>
  </w:style>
  <w:style w:type="character" w:styleId="PageNumber">
    <w:name w:val="page number"/>
    <w:uiPriority w:val="99"/>
    <w:unhideWhenUsed/>
    <w:rsid w:val="007D3606"/>
  </w:style>
  <w:style w:type="paragraph" w:styleId="TOCHeading">
    <w:name w:val="TOC Heading"/>
    <w:basedOn w:val="Heading1"/>
    <w:next w:val="Normal"/>
    <w:uiPriority w:val="39"/>
    <w:semiHidden/>
    <w:unhideWhenUsed/>
    <w:qFormat/>
    <w:rsid w:val="00217A98"/>
    <w:pPr>
      <w:keepNext/>
      <w:keepLines/>
      <w:spacing w:before="480" w:after="0" w:line="276" w:lineRule="auto"/>
      <w:outlineLvl w:val="9"/>
    </w:pPr>
    <w:rPr>
      <w:color w:val="BC3A08" w:themeColor="accent1" w:themeShade="BF"/>
      <w:spacing w:val="0"/>
      <w:sz w:val="28"/>
      <w:lang w:val="en-US" w:eastAsia="ja-JP"/>
    </w:rPr>
  </w:style>
  <w:style w:type="paragraph" w:styleId="TOC1">
    <w:name w:val="toc 1"/>
    <w:basedOn w:val="Normal"/>
    <w:next w:val="Normal"/>
    <w:autoRedefine/>
    <w:uiPriority w:val="39"/>
    <w:unhideWhenUsed/>
    <w:rsid w:val="00217A98"/>
    <w:pPr>
      <w:spacing w:after="100"/>
    </w:pPr>
  </w:style>
  <w:style w:type="paragraph" w:styleId="TOC2">
    <w:name w:val="toc 2"/>
    <w:basedOn w:val="Normal"/>
    <w:next w:val="Normal"/>
    <w:autoRedefine/>
    <w:uiPriority w:val="39"/>
    <w:unhideWhenUsed/>
    <w:rsid w:val="00217A98"/>
    <w:pPr>
      <w:spacing w:after="100"/>
      <w:ind w:left="230"/>
    </w:pPr>
  </w:style>
  <w:style w:type="paragraph" w:styleId="TOC3">
    <w:name w:val="toc 3"/>
    <w:basedOn w:val="Normal"/>
    <w:next w:val="Normal"/>
    <w:autoRedefine/>
    <w:uiPriority w:val="39"/>
    <w:unhideWhenUsed/>
    <w:rsid w:val="00217A98"/>
    <w:pPr>
      <w:spacing w:after="100"/>
      <w:ind w:left="460"/>
    </w:pPr>
  </w:style>
  <w:style w:type="character" w:styleId="Hyperlink">
    <w:name w:val="Hyperlink"/>
    <w:basedOn w:val="DefaultParagraphFont"/>
    <w:uiPriority w:val="99"/>
    <w:unhideWhenUsed/>
    <w:rsid w:val="00217A98"/>
    <w:rPr>
      <w:color w:val="0000FF" w:themeColor="hyperlink"/>
      <w:u w:val="single"/>
    </w:rPr>
  </w:style>
  <w:style w:type="character" w:styleId="PlaceholderText">
    <w:name w:val="Placeholder Text"/>
    <w:basedOn w:val="DefaultParagraphFont"/>
    <w:uiPriority w:val="99"/>
    <w:semiHidden/>
    <w:rsid w:val="00BE5677"/>
    <w:rPr>
      <w:color w:val="808080"/>
    </w:rPr>
  </w:style>
  <w:style w:type="paragraph" w:styleId="Title">
    <w:name w:val="Title"/>
    <w:basedOn w:val="Normal"/>
    <w:next w:val="Normal"/>
    <w:link w:val="TitleChar"/>
    <w:uiPriority w:val="10"/>
    <w:rsid w:val="00881D55"/>
    <w:pPr>
      <w:spacing w:after="0" w:line="420" w:lineRule="exact"/>
      <w:ind w:left="199" w:hanging="142"/>
    </w:pPr>
    <w:rPr>
      <w:b/>
      <w:spacing w:val="-4"/>
      <w:sz w:val="44"/>
    </w:rPr>
  </w:style>
  <w:style w:type="character" w:customStyle="1" w:styleId="TitleChar">
    <w:name w:val="Title Char"/>
    <w:basedOn w:val="DefaultParagraphFont"/>
    <w:link w:val="Title"/>
    <w:uiPriority w:val="10"/>
    <w:rsid w:val="0032609D"/>
    <w:rPr>
      <w:rFonts w:ascii="Arial" w:hAnsi="Arial"/>
      <w:b/>
      <w:color w:val="404545" w:themeColor="background2"/>
      <w:spacing w:val="-4"/>
      <w:sz w:val="44"/>
    </w:rPr>
  </w:style>
  <w:style w:type="paragraph" w:customStyle="1" w:styleId="ZeroLead">
    <w:name w:val="Zero Lead"/>
    <w:basedOn w:val="Normal"/>
    <w:qFormat/>
    <w:rsid w:val="00043DC8"/>
    <w:pPr>
      <w:spacing w:after="0" w:line="20" w:lineRule="exact"/>
    </w:pPr>
    <w:rPr>
      <w:sz w:val="2"/>
    </w:rPr>
  </w:style>
  <w:style w:type="paragraph" w:styleId="ListBullet">
    <w:name w:val="List Bullet"/>
    <w:basedOn w:val="Normal"/>
    <w:uiPriority w:val="99"/>
    <w:unhideWhenUsed/>
    <w:rsid w:val="006E63DA"/>
    <w:pPr>
      <w:numPr>
        <w:numId w:val="32"/>
      </w:numPr>
      <w:suppressAutoHyphens/>
    </w:pPr>
    <w:rPr>
      <w:rFonts w:cs="Arial"/>
      <w:color w:val="404545"/>
      <w:spacing w:val="-1"/>
      <w:szCs w:val="23"/>
    </w:rPr>
  </w:style>
  <w:style w:type="paragraph" w:styleId="ListBullet2">
    <w:name w:val="List Bullet 2"/>
    <w:basedOn w:val="Normal"/>
    <w:uiPriority w:val="99"/>
    <w:unhideWhenUsed/>
    <w:rsid w:val="006E63DA"/>
    <w:pPr>
      <w:numPr>
        <w:numId w:val="33"/>
      </w:numPr>
      <w:suppressAutoHyphens/>
    </w:pPr>
    <w:rPr>
      <w:rFonts w:cs="Arial"/>
      <w:color w:val="404545"/>
      <w:spacing w:val="-1"/>
      <w:szCs w:val="23"/>
    </w:rPr>
  </w:style>
  <w:style w:type="paragraph" w:styleId="ListBullet3">
    <w:name w:val="List Bullet 3"/>
    <w:basedOn w:val="ListBullet2"/>
    <w:uiPriority w:val="99"/>
    <w:unhideWhenUsed/>
    <w:rsid w:val="00043DC8"/>
    <w:pPr>
      <w:ind w:left="851"/>
    </w:pPr>
  </w:style>
  <w:style w:type="paragraph" w:styleId="ListBullet4">
    <w:name w:val="List Bullet 4"/>
    <w:basedOn w:val="ListBullet2"/>
    <w:uiPriority w:val="99"/>
    <w:unhideWhenUsed/>
    <w:rsid w:val="00043DC8"/>
    <w:pPr>
      <w:ind w:left="1135"/>
    </w:pPr>
  </w:style>
  <w:style w:type="paragraph" w:styleId="ListBullet5">
    <w:name w:val="List Bullet 5"/>
    <w:basedOn w:val="ListBullet4"/>
    <w:uiPriority w:val="99"/>
    <w:unhideWhenUsed/>
    <w:rsid w:val="00043DC8"/>
    <w:pPr>
      <w:ind w:left="1418"/>
    </w:pPr>
  </w:style>
  <w:style w:type="paragraph" w:customStyle="1" w:styleId="ArthritisBulletList0">
    <w:name w:val="Arthritis Bullet List"/>
    <w:basedOn w:val="ListBullet"/>
    <w:qFormat/>
    <w:rsid w:val="00852E28"/>
    <w:pPr>
      <w:numPr>
        <w:numId w:val="34"/>
      </w:numPr>
      <w:spacing w:after="100"/>
      <w:ind w:left="199" w:hanging="199"/>
    </w:pPr>
  </w:style>
  <w:style w:type="paragraph" w:customStyle="1" w:styleId="ArthritisBulletList1">
    <w:name w:val="Arthritis Bullet List 1"/>
    <w:basedOn w:val="ArthritisBulletList0"/>
    <w:qFormat/>
    <w:rsid w:val="00852E28"/>
    <w:pPr>
      <w:numPr>
        <w:numId w:val="35"/>
      </w:numPr>
      <w:ind w:left="398" w:hanging="199"/>
    </w:pPr>
  </w:style>
  <w:style w:type="paragraph" w:customStyle="1" w:styleId="ArthritisBulletList3">
    <w:name w:val="Arthritis Bullet List 3"/>
    <w:basedOn w:val="ListBullet3"/>
    <w:qFormat/>
    <w:rsid w:val="00852E28"/>
    <w:pPr>
      <w:numPr>
        <w:numId w:val="36"/>
      </w:numPr>
      <w:ind w:left="794" w:hanging="199"/>
    </w:pPr>
  </w:style>
  <w:style w:type="paragraph" w:customStyle="1" w:styleId="ArthritisBulletList4">
    <w:name w:val="Arthritis Bullet List 4"/>
    <w:basedOn w:val="ListBullet4"/>
    <w:qFormat/>
    <w:rsid w:val="00852E28"/>
    <w:pPr>
      <w:numPr>
        <w:numId w:val="38"/>
      </w:numPr>
      <w:ind w:left="1021" w:hanging="199"/>
    </w:pPr>
  </w:style>
  <w:style w:type="paragraph" w:customStyle="1" w:styleId="ArthritisBulletList5">
    <w:name w:val="Arthritis Bullet List 5"/>
    <w:basedOn w:val="ListBullet5"/>
    <w:qFormat/>
    <w:rsid w:val="0037782F"/>
    <w:pPr>
      <w:numPr>
        <w:numId w:val="39"/>
      </w:numPr>
      <w:ind w:left="1702" w:hanging="284"/>
    </w:pPr>
  </w:style>
  <w:style w:type="paragraph" w:customStyle="1" w:styleId="ArthritisBulletList2">
    <w:name w:val="Arthritis Bullet List 2"/>
    <w:basedOn w:val="ArthritisBulletList1"/>
    <w:qFormat/>
    <w:rsid w:val="00852E28"/>
    <w:pPr>
      <w:numPr>
        <w:numId w:val="37"/>
      </w:numPr>
      <w:ind w:left="596" w:hanging="199"/>
    </w:pPr>
  </w:style>
  <w:style w:type="character" w:styleId="Strong">
    <w:name w:val="Strong"/>
    <w:basedOn w:val="DefaultParagraphFont"/>
    <w:uiPriority w:val="22"/>
    <w:qFormat/>
    <w:rsid w:val="00C52860"/>
    <w:rPr>
      <w:b/>
      <w:bCs/>
    </w:rPr>
  </w:style>
  <w:style w:type="paragraph" w:customStyle="1" w:styleId="ArthritisDocument">
    <w:name w:val="Arthritis Document"/>
    <w:basedOn w:val="Normal"/>
    <w:qFormat/>
    <w:rsid w:val="0055725F"/>
    <w:pPr>
      <w:spacing w:after="0" w:line="480" w:lineRule="exact"/>
      <w:ind w:left="142" w:hanging="142"/>
    </w:pPr>
    <w:rPr>
      <w:sz w:val="40"/>
    </w:rPr>
  </w:style>
  <w:style w:type="character" w:customStyle="1" w:styleId="cosearchterm11">
    <w:name w:val="co_searchterm11"/>
    <w:basedOn w:val="DefaultParagraphFont"/>
    <w:rsid w:val="00B36CF1"/>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legacies@arthritisresearch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hritis_v2">
      <a:dk1>
        <a:sysClr val="windowText" lastClr="000000"/>
      </a:dk1>
      <a:lt1>
        <a:sysClr val="window" lastClr="FFFFFF"/>
      </a:lt1>
      <a:dk2>
        <a:srgbClr val="8FA099"/>
      </a:dk2>
      <a:lt2>
        <a:srgbClr val="404545"/>
      </a:lt2>
      <a:accent1>
        <a:srgbClr val="F55212"/>
      </a:accent1>
      <a:accent2>
        <a:srgbClr val="404545"/>
      </a:accent2>
      <a:accent3>
        <a:srgbClr val="F4F5F6"/>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5005C60FD1E488F34FD72D7EB6F2B" ma:contentTypeVersion="1" ma:contentTypeDescription="Create a new document." ma:contentTypeScope="" ma:versionID="b28835506d32992ef5e5e0cc7d5d838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1432-49C0-44DD-B770-C6224EA2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8C644-8F84-48D9-9536-AF3B20B3C86F}">
  <ds:schemaRefs>
    <ds:schemaRef ds:uri="http://schemas.microsoft.com/sharepoint/v3/contenttype/forms"/>
  </ds:schemaRefs>
</ds:datastoreItem>
</file>

<file path=customXml/itemProps3.xml><?xml version="1.0" encoding="utf-8"?>
<ds:datastoreItem xmlns:ds="http://schemas.openxmlformats.org/officeDocument/2006/customXml" ds:itemID="{CBE8310B-43AE-4A8C-B4CF-3EB2E027584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1B1A529-9DC9-49A5-83DB-74C61B06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Emma Tagg</cp:lastModifiedBy>
  <cp:revision>2</cp:revision>
  <dcterms:created xsi:type="dcterms:W3CDTF">2019-02-18T11:54:00Z</dcterms:created>
  <dcterms:modified xsi:type="dcterms:W3CDTF">2019-02-18T11:54:00Z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0x01010075E5005C60FD1E488F34FD72D7EB6F2B</vt:lpwstr>
  </property>
</Properties>
</file>