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1983" w:rsidR="00F74720" w:rsidP="00CF540D" w:rsidRDefault="008651AD" w14:paraId="361AB812" w14:textId="1E6C5D51">
      <w:pPr>
        <w:pStyle w:val="Title"/>
      </w:pPr>
      <w:r>
        <w:t>Job description and person specification</w:t>
      </w:r>
    </w:p>
    <w:p w:rsidR="008651AD" w:rsidP="008651AD" w:rsidRDefault="008651AD" w14:paraId="3A145F35" w14:textId="77777777">
      <w:pPr>
        <w:spacing w:line="276" w:lineRule="auto"/>
        <w:rPr>
          <w:rFonts w:ascii="Arial" w:hAnsi="Arial" w:cs="Arial"/>
          <w:color w:val="000000" w:themeColor="text1"/>
          <w:sz w:val="24"/>
          <w:szCs w:val="24"/>
        </w:rPr>
      </w:pPr>
    </w:p>
    <w:p w:rsidRPr="00667C6E" w:rsidR="008651AD" w:rsidP="008651AD" w:rsidRDefault="00C1346D" w14:paraId="4B605B81" w14:textId="77777777">
      <w:pPr>
        <w:spacing w:line="276" w:lineRule="auto"/>
        <w:rPr>
          <w:rFonts w:ascii="Arial" w:hAnsi="Arial" w:cs="Arial"/>
          <w:color w:val="000000" w:themeColor="text1"/>
        </w:rPr>
      </w:pPr>
      <w:r w:rsidRPr="008651AD">
        <w:rPr>
          <w:rFonts w:ascii="Arial" w:hAnsi="Arial" w:cs="Arial"/>
          <w:color w:val="000000" w:themeColor="text1"/>
          <w:sz w:val="24"/>
          <w:szCs w:val="24"/>
        </w:rPr>
        <w:t>Please note this statement is for information only and does not form part of a contract. Th</w:t>
      </w:r>
      <w:r w:rsidR="00777A0E">
        <w:rPr>
          <w:rFonts w:ascii="Arial" w:hAnsi="Arial" w:cs="Arial"/>
          <w:color w:val="000000" w:themeColor="text1"/>
          <w:sz w:val="24"/>
          <w:szCs w:val="24"/>
        </w:rPr>
        <w:t xml:space="preserve">e responsibilities articulated are </w:t>
      </w:r>
      <w:r w:rsidRPr="008651AD">
        <w:rPr>
          <w:rFonts w:ascii="Arial" w:hAnsi="Arial" w:cs="Arial"/>
          <w:color w:val="000000" w:themeColor="text1"/>
          <w:sz w:val="24"/>
          <w:szCs w:val="24"/>
        </w:rPr>
        <w:t xml:space="preserve">not </w:t>
      </w:r>
      <w:r w:rsidRPr="008651AD" w:rsidR="001D3BB9">
        <w:rPr>
          <w:rFonts w:ascii="Arial" w:hAnsi="Arial" w:cs="Arial"/>
          <w:color w:val="000000" w:themeColor="text1"/>
          <w:sz w:val="24"/>
          <w:szCs w:val="24"/>
        </w:rPr>
        <w:t>exhaustive</w:t>
      </w:r>
      <w:r w:rsidR="00777A0E">
        <w:rPr>
          <w:rFonts w:ascii="Arial" w:hAnsi="Arial" w:cs="Arial"/>
          <w:color w:val="000000" w:themeColor="text1"/>
          <w:sz w:val="24"/>
          <w:szCs w:val="24"/>
        </w:rPr>
        <w:t xml:space="preserve"> and we are committed to working practices that are flexible, collaborative and inclusive.</w:t>
      </w:r>
    </w:p>
    <w:tbl>
      <w:tblPr>
        <w:tblStyle w:val="ArthritisRed"/>
        <w:tblW w:w="1062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385"/>
        <w:gridCol w:w="3570"/>
        <w:gridCol w:w="1412"/>
        <w:gridCol w:w="3260"/>
      </w:tblGrid>
      <w:tr w:rsidRPr="00295184" w:rsidR="00CA51D4" w:rsidTr="1B3BC438" w14:paraId="3D3ECD61" w14:textId="77777777">
        <w:trPr>
          <w:cnfStyle w:val="100000000000" w:firstRow="1" w:lastRow="0" w:firstColumn="0" w:lastColumn="0" w:oddVBand="0" w:evenVBand="0" w:oddHBand="0" w:evenHBand="0" w:firstRowFirstColumn="0" w:firstRowLastColumn="0" w:lastRowFirstColumn="0" w:lastRowLastColumn="0"/>
          <w:trHeight w:val="159"/>
        </w:trPr>
        <w:tc>
          <w:tcPr>
            <w:cnfStyle w:val="000000000000" w:firstRow="0" w:lastRow="0" w:firstColumn="0" w:lastColumn="0" w:oddVBand="0" w:evenVBand="0" w:oddHBand="0" w:evenHBand="0" w:firstRowFirstColumn="0" w:firstRowLastColumn="0" w:lastRowFirstColumn="0" w:lastRowLastColumn="0"/>
            <w:tcW w:w="2385" w:type="dxa"/>
            <w:tcBorders>
              <w:bottom w:val="single" w:color="auto" w:sz="4" w:space="0"/>
            </w:tcBorders>
            <w:shd w:val="clear" w:color="auto" w:fill="000000" w:themeFill="text1"/>
            <w:tcMar/>
          </w:tcPr>
          <w:p w:rsidRPr="00C1346D" w:rsidR="00CA51D4" w:rsidP="00CA51D4" w:rsidRDefault="00CA51D4" w14:paraId="4AA33C6E" w14:textId="77777777">
            <w:pPr>
              <w:rPr>
                <w:rFonts w:ascii="Arial" w:hAnsi="Arial" w:cs="Arial"/>
                <w:color w:val="FFFFFF" w:themeColor="background1"/>
                <w:sz w:val="24"/>
                <w:szCs w:val="24"/>
                <w:lang w:val="en-US"/>
              </w:rPr>
            </w:pPr>
            <w:r w:rsidRPr="00C1346D">
              <w:rPr>
                <w:rFonts w:ascii="Arial" w:hAnsi="Arial" w:cs="Arial"/>
                <w:color w:val="FFFFFF" w:themeColor="background1"/>
                <w:sz w:val="24"/>
                <w:szCs w:val="24"/>
                <w:lang w:val="en-US"/>
              </w:rPr>
              <w:t>Job title</w:t>
            </w:r>
          </w:p>
        </w:tc>
        <w:tc>
          <w:tcPr>
            <w:cnfStyle w:val="000000000000" w:firstRow="0" w:lastRow="0" w:firstColumn="0" w:lastColumn="0" w:oddVBand="0" w:evenVBand="0" w:oddHBand="0" w:evenHBand="0" w:firstRowFirstColumn="0" w:firstRowLastColumn="0" w:lastRowFirstColumn="0" w:lastRowLastColumn="0"/>
            <w:tcW w:w="3570" w:type="dxa"/>
            <w:shd w:val="clear" w:color="auto" w:fill="FFFFFF" w:themeFill="background1"/>
            <w:tcMar/>
          </w:tcPr>
          <w:p w:rsidRPr="00C64E11" w:rsidR="00CA51D4" w:rsidP="4E21860C" w:rsidRDefault="00CA51D4" w14:paraId="56D8477C" w14:textId="7D32F9A1">
            <w:pPr>
              <w:spacing w:before="70" w:after="300" w:line="276" w:lineRule="auto"/>
              <w:rPr>
                <w:rFonts w:ascii="Arial" w:hAnsi="Arial" w:cs="Arial"/>
                <w:b w:val="0"/>
                <w:bCs w:val="0"/>
                <w:color w:val="000000" w:themeColor="text1" w:themeTint="FF" w:themeShade="FF"/>
                <w:sz w:val="24"/>
                <w:szCs w:val="24"/>
              </w:rPr>
            </w:pPr>
            <w:r w:rsidRPr="1B3BC438" w:rsidR="00CA51D4">
              <w:rPr>
                <w:rFonts w:ascii="Arial" w:hAnsi="Arial" w:cs="Arial"/>
                <w:b w:val="0"/>
                <w:bCs w:val="0"/>
                <w:color w:val="000000" w:themeColor="text1" w:themeTint="FF" w:themeShade="FF"/>
                <w:sz w:val="24"/>
                <w:szCs w:val="24"/>
              </w:rPr>
              <w:t>Healthcare Professional</w:t>
            </w:r>
            <w:r w:rsidRPr="1B3BC438" w:rsidR="3AB96A7B">
              <w:rPr>
                <w:rFonts w:ascii="Arial" w:hAnsi="Arial" w:cs="Arial"/>
                <w:b w:val="0"/>
                <w:bCs w:val="0"/>
                <w:color w:val="000000" w:themeColor="text1" w:themeTint="FF" w:themeShade="FF"/>
                <w:sz w:val="24"/>
                <w:szCs w:val="24"/>
              </w:rPr>
              <w:t>s</w:t>
            </w:r>
            <w:r w:rsidRPr="1B3BC438" w:rsidR="00CA51D4">
              <w:rPr>
                <w:rFonts w:ascii="Arial" w:hAnsi="Arial" w:cs="Arial"/>
                <w:b w:val="0"/>
                <w:bCs w:val="0"/>
                <w:color w:val="000000" w:themeColor="text1" w:themeTint="FF" w:themeShade="FF"/>
                <w:sz w:val="24"/>
                <w:szCs w:val="24"/>
              </w:rPr>
              <w:t xml:space="preserve"> Training &amp; Education Officer</w:t>
            </w:r>
          </w:p>
          <w:p w:rsidRPr="00C64E11" w:rsidR="00CA51D4" w:rsidP="4E21860C" w:rsidRDefault="00CA51D4" w14:paraId="73521642" w14:textId="5A737C86">
            <w:pPr>
              <w:pStyle w:val="Normal"/>
              <w:spacing w:before="70" w:after="300" w:line="276" w:lineRule="auto"/>
              <w:rPr>
                <w:rFonts w:ascii="Arial" w:hAnsi="Arial" w:cs="Arial"/>
                <w:b w:val="0"/>
                <w:bCs w:val="0"/>
                <w:color w:val="000000" w:themeColor="text1"/>
                <w:sz w:val="24"/>
                <w:szCs w:val="24"/>
              </w:rPr>
            </w:pPr>
          </w:p>
        </w:tc>
        <w:tc>
          <w:tcPr>
            <w:cnfStyle w:val="000000000000" w:firstRow="0" w:lastRow="0" w:firstColumn="0" w:lastColumn="0" w:oddVBand="0" w:evenVBand="0" w:oddHBand="0" w:evenHBand="0" w:firstRowFirstColumn="0" w:firstRowLastColumn="0" w:lastRowFirstColumn="0" w:lastRowLastColumn="0"/>
            <w:tcW w:w="1412" w:type="dxa"/>
            <w:shd w:val="clear" w:color="auto" w:fill="000000" w:themeFill="text1"/>
            <w:tcMar/>
          </w:tcPr>
          <w:p w:rsidRPr="008651AD" w:rsidR="00CA51D4" w:rsidP="00CA51D4" w:rsidRDefault="00CA51D4" w14:paraId="2F2CDB10" w14:textId="77777777">
            <w:pPr>
              <w:rPr>
                <w:rFonts w:ascii="Arial" w:hAnsi="Arial" w:cs="Arial"/>
                <w:b w:val="0"/>
                <w:color w:val="000000" w:themeColor="text1"/>
                <w:sz w:val="24"/>
                <w:szCs w:val="24"/>
              </w:rPr>
            </w:pPr>
            <w:r>
              <w:rPr>
                <w:rFonts w:ascii="Arial" w:hAnsi="Arial" w:cs="Arial"/>
                <w:color w:val="FFFFFF" w:themeColor="background1"/>
                <w:sz w:val="24"/>
                <w:szCs w:val="24"/>
                <w:lang w:val="en-US"/>
              </w:rPr>
              <w:t>Location</w:t>
            </w:r>
          </w:p>
        </w:tc>
        <w:tc>
          <w:tcPr>
            <w:cnfStyle w:val="000000000000" w:firstRow="0" w:lastRow="0" w:firstColumn="0" w:lastColumn="0" w:oddVBand="0" w:evenVBand="0" w:oddHBand="0" w:evenHBand="0" w:firstRowFirstColumn="0" w:firstRowLastColumn="0" w:lastRowFirstColumn="0" w:lastRowLastColumn="0"/>
            <w:tcW w:w="3260" w:type="dxa"/>
            <w:shd w:val="clear" w:color="auto" w:fill="auto"/>
            <w:tcMar/>
          </w:tcPr>
          <w:p w:rsidRPr="008651AD" w:rsidR="00CA51D4" w:rsidP="00CA51D4" w:rsidRDefault="00AC7F0F" w14:paraId="66DCBCAB" w14:textId="7994EABB">
            <w:pPr>
              <w:spacing w:before="70" w:after="300" w:line="276" w:lineRule="auto"/>
              <w:rPr>
                <w:rFonts w:ascii="Arial" w:hAnsi="Arial" w:cs="Arial"/>
                <w:b w:val="0"/>
                <w:bCs w:val="0"/>
                <w:color w:val="000000" w:themeColor="text1"/>
                <w:sz w:val="24"/>
                <w:szCs w:val="24"/>
              </w:rPr>
            </w:pPr>
            <w:r w:rsidRPr="722F96BC" w:rsidR="2C18BA62">
              <w:rPr>
                <w:rFonts w:ascii="Arial" w:hAnsi="Arial" w:cs="Arial"/>
                <w:b w:val="0"/>
                <w:bCs w:val="0"/>
                <w:color w:val="000000" w:themeColor="text1" w:themeTint="FF" w:themeShade="FF"/>
                <w:sz w:val="24"/>
                <w:szCs w:val="24"/>
              </w:rPr>
              <w:t xml:space="preserve">London </w:t>
            </w:r>
            <w:r w:rsidRPr="722F96BC" w:rsidR="13B4BFDD">
              <w:rPr>
                <w:rFonts w:ascii="Arial" w:hAnsi="Arial" w:cs="Arial"/>
                <w:b w:val="0"/>
                <w:bCs w:val="0"/>
                <w:color w:val="000000" w:themeColor="text1" w:themeTint="FF" w:themeShade="FF"/>
                <w:sz w:val="24"/>
                <w:szCs w:val="24"/>
              </w:rPr>
              <w:t xml:space="preserve">office </w:t>
            </w:r>
            <w:r w:rsidRPr="722F96BC" w:rsidR="2C18BA62">
              <w:rPr>
                <w:rFonts w:ascii="Arial" w:hAnsi="Arial" w:cs="Arial"/>
                <w:b w:val="0"/>
                <w:bCs w:val="0"/>
                <w:color w:val="000000" w:themeColor="text1" w:themeTint="FF" w:themeShade="FF"/>
                <w:sz w:val="24"/>
                <w:szCs w:val="24"/>
              </w:rPr>
              <w:t xml:space="preserve">or </w:t>
            </w:r>
            <w:r w:rsidRPr="722F96BC" w:rsidR="53A70E63">
              <w:rPr>
                <w:rFonts w:ascii="Arial" w:hAnsi="Arial" w:cs="Arial"/>
                <w:b w:val="0"/>
                <w:bCs w:val="0"/>
                <w:color w:val="000000" w:themeColor="text1" w:themeTint="FF" w:themeShade="FF"/>
                <w:sz w:val="24"/>
                <w:szCs w:val="24"/>
              </w:rPr>
              <w:t>Chesterfield</w:t>
            </w:r>
            <w:r w:rsidRPr="722F96BC" w:rsidR="2C18BA62">
              <w:rPr>
                <w:rFonts w:ascii="Arial" w:hAnsi="Arial" w:cs="Arial"/>
                <w:b w:val="0"/>
                <w:bCs w:val="0"/>
                <w:color w:val="000000" w:themeColor="text1" w:themeTint="FF" w:themeShade="FF"/>
                <w:sz w:val="24"/>
                <w:szCs w:val="24"/>
              </w:rPr>
              <w:t xml:space="preserve"> </w:t>
            </w:r>
            <w:r w:rsidRPr="722F96BC" w:rsidR="53A70E63">
              <w:rPr>
                <w:rFonts w:ascii="Arial" w:hAnsi="Arial" w:cs="Arial"/>
                <w:b w:val="0"/>
                <w:bCs w:val="0"/>
                <w:color w:val="000000" w:themeColor="text1" w:themeTint="FF" w:themeShade="FF"/>
                <w:sz w:val="24"/>
                <w:szCs w:val="24"/>
              </w:rPr>
              <w:t>Office -</w:t>
            </w:r>
            <w:r w:rsidRPr="722F96BC" w:rsidR="2C18BA62">
              <w:rPr>
                <w:rFonts w:ascii="Arial" w:hAnsi="Arial" w:cs="Arial"/>
                <w:b w:val="0"/>
                <w:bCs w:val="0"/>
                <w:color w:val="000000" w:themeColor="text1" w:themeTint="FF" w:themeShade="FF"/>
                <w:sz w:val="24"/>
                <w:szCs w:val="24"/>
              </w:rPr>
              <w:t xml:space="preserve"> Hybrid</w:t>
            </w:r>
          </w:p>
        </w:tc>
      </w:tr>
      <w:tr w:rsidRPr="00295184" w:rsidR="008651AD" w:rsidTr="1B3BC438" w14:paraId="2C99C17C" w14:textId="77777777">
        <w:trPr>
          <w:trHeight w:val="159"/>
        </w:trPr>
        <w:tc>
          <w:tcPr>
            <w:cnfStyle w:val="000000000000" w:firstRow="0" w:lastRow="0" w:firstColumn="0" w:lastColumn="0" w:oddVBand="0" w:evenVBand="0" w:oddHBand="0" w:evenHBand="0" w:firstRowFirstColumn="0" w:firstRowLastColumn="0" w:lastRowFirstColumn="0" w:lastRowLastColumn="0"/>
            <w:tcW w:w="2385" w:type="dxa"/>
            <w:tcBorders>
              <w:bottom w:val="single" w:color="auto" w:sz="4" w:space="0"/>
            </w:tcBorders>
            <w:shd w:val="clear" w:color="auto" w:fill="000000" w:themeFill="text1"/>
            <w:tcMar/>
            <w:vAlign w:val="center"/>
          </w:tcPr>
          <w:p w:rsidRPr="00C1346D" w:rsidR="008651AD" w:rsidP="00270E2B" w:rsidRDefault="008651AD" w14:paraId="2D59D33D" w14:textId="77777777">
            <w:pPr>
              <w:rPr>
                <w:rFonts w:ascii="Arial" w:hAnsi="Arial" w:cs="Arial"/>
                <w:b/>
                <w:color w:val="FFFFFF" w:themeColor="background1"/>
                <w:sz w:val="24"/>
                <w:szCs w:val="24"/>
                <w:lang w:val="en-US"/>
              </w:rPr>
            </w:pPr>
            <w:r w:rsidRPr="00C1346D">
              <w:rPr>
                <w:rFonts w:ascii="Arial" w:hAnsi="Arial" w:cs="Arial"/>
                <w:b/>
                <w:color w:val="FFFFFF" w:themeColor="background1"/>
                <w:sz w:val="24"/>
                <w:szCs w:val="24"/>
                <w:lang w:val="en-US"/>
              </w:rPr>
              <w:t>Contract type</w:t>
            </w:r>
          </w:p>
        </w:tc>
        <w:tc>
          <w:tcPr>
            <w:cnfStyle w:val="000000000000" w:firstRow="0" w:lastRow="0" w:firstColumn="0" w:lastColumn="0" w:oddVBand="0" w:evenVBand="0" w:oddHBand="0" w:evenHBand="0" w:firstRowFirstColumn="0" w:firstRowLastColumn="0" w:lastRowFirstColumn="0" w:lastRowLastColumn="0"/>
            <w:tcW w:w="3570" w:type="dxa"/>
            <w:shd w:val="clear" w:color="auto" w:fill="FFFFFF" w:themeFill="background1"/>
            <w:tcMar/>
            <w:vAlign w:val="center"/>
          </w:tcPr>
          <w:p w:rsidRPr="00C1346D" w:rsidR="008651AD" w:rsidP="00270E2B" w:rsidRDefault="00A60402" w14:paraId="6A098C32" w14:textId="68F2325A">
            <w:pPr>
              <w:spacing w:before="70" w:after="300" w:line="276" w:lineRule="auto"/>
              <w:rPr>
                <w:rFonts w:ascii="Arial" w:hAnsi="Arial" w:cs="Arial"/>
                <w:color w:val="000000" w:themeColor="text1"/>
                <w:sz w:val="24"/>
                <w:szCs w:val="24"/>
                <w:lang w:val="en-US"/>
              </w:rPr>
            </w:pPr>
            <w:r w:rsidRPr="722F96BC" w:rsidR="407F6730">
              <w:rPr>
                <w:rFonts w:ascii="Arial" w:hAnsi="Arial" w:cs="Arial"/>
                <w:color w:val="000000" w:themeColor="text1" w:themeTint="FF" w:themeShade="FF"/>
                <w:sz w:val="24"/>
                <w:szCs w:val="24"/>
                <w:lang w:val="en-US"/>
              </w:rPr>
              <w:t>Full</w:t>
            </w:r>
            <w:r w:rsidRPr="722F96BC" w:rsidR="33855752">
              <w:rPr>
                <w:rFonts w:ascii="Arial" w:hAnsi="Arial" w:cs="Arial"/>
                <w:color w:val="000000" w:themeColor="text1" w:themeTint="FF" w:themeShade="FF"/>
                <w:sz w:val="24"/>
                <w:szCs w:val="24"/>
                <w:lang w:val="en-US"/>
              </w:rPr>
              <w:t>-t</w:t>
            </w:r>
            <w:r w:rsidRPr="722F96BC" w:rsidR="407F6730">
              <w:rPr>
                <w:rFonts w:ascii="Arial" w:hAnsi="Arial" w:cs="Arial"/>
                <w:color w:val="000000" w:themeColor="text1" w:themeTint="FF" w:themeShade="FF"/>
                <w:sz w:val="24"/>
                <w:szCs w:val="24"/>
                <w:lang w:val="en-US"/>
              </w:rPr>
              <w:t>ime</w:t>
            </w:r>
            <w:r w:rsidRPr="722F96BC" w:rsidR="443407D7">
              <w:rPr>
                <w:rFonts w:ascii="Arial" w:hAnsi="Arial" w:cs="Arial"/>
                <w:color w:val="000000" w:themeColor="text1" w:themeTint="FF" w:themeShade="FF"/>
                <w:sz w:val="24"/>
                <w:szCs w:val="24"/>
                <w:lang w:val="en-US"/>
              </w:rPr>
              <w:t xml:space="preserve">, </w:t>
            </w:r>
            <w:r>
              <w:br/>
            </w:r>
            <w:r w:rsidRPr="722F96BC" w:rsidR="443407D7">
              <w:rPr>
                <w:rFonts w:ascii="Arial" w:hAnsi="Arial" w:cs="Arial"/>
                <w:color w:val="000000" w:themeColor="text1" w:themeTint="FF" w:themeShade="FF"/>
                <w:sz w:val="24"/>
                <w:szCs w:val="24"/>
                <w:lang w:val="en-US"/>
              </w:rPr>
              <w:t>35 hours</w:t>
            </w:r>
            <w:r w:rsidRPr="722F96BC" w:rsidR="08C819A1">
              <w:rPr>
                <w:rFonts w:ascii="Arial" w:hAnsi="Arial" w:cs="Arial"/>
                <w:color w:val="000000" w:themeColor="text1" w:themeTint="FF" w:themeShade="FF"/>
                <w:sz w:val="24"/>
                <w:szCs w:val="24"/>
                <w:lang w:val="en-US"/>
              </w:rPr>
              <w:t xml:space="preserve"> per week</w:t>
            </w:r>
          </w:p>
        </w:tc>
        <w:tc>
          <w:tcPr>
            <w:cnfStyle w:val="000000000000" w:firstRow="0" w:lastRow="0" w:firstColumn="0" w:lastColumn="0" w:oddVBand="0" w:evenVBand="0" w:oddHBand="0" w:evenHBand="0" w:firstRowFirstColumn="0" w:firstRowLastColumn="0" w:lastRowFirstColumn="0" w:lastRowLastColumn="0"/>
            <w:tcW w:w="1412" w:type="dxa"/>
            <w:shd w:val="clear" w:color="auto" w:fill="000000" w:themeFill="text1"/>
            <w:tcMar/>
            <w:vAlign w:val="center"/>
          </w:tcPr>
          <w:p w:rsidRPr="00C1346D" w:rsidR="008651AD" w:rsidP="00270E2B" w:rsidRDefault="00C1346D" w14:paraId="0B544D7B" w14:textId="77777777">
            <w:pPr>
              <w:rPr>
                <w:rFonts w:ascii="Arial" w:hAnsi="Arial" w:cs="Arial"/>
                <w:b/>
                <w:color w:val="FFFFFF" w:themeColor="background1"/>
                <w:sz w:val="24"/>
                <w:szCs w:val="24"/>
                <w:lang w:val="en-US"/>
              </w:rPr>
            </w:pPr>
            <w:r w:rsidRPr="00C1346D">
              <w:rPr>
                <w:rFonts w:ascii="Arial" w:hAnsi="Arial" w:cs="Arial"/>
                <w:b/>
                <w:color w:val="FFFFFF" w:themeColor="background1"/>
                <w:sz w:val="24"/>
                <w:szCs w:val="24"/>
                <w:lang w:val="en-US"/>
              </w:rPr>
              <w:t>Contract length</w:t>
            </w:r>
          </w:p>
        </w:tc>
        <w:tc>
          <w:tcPr>
            <w:cnfStyle w:val="000000000000" w:firstRow="0" w:lastRow="0" w:firstColumn="0" w:lastColumn="0" w:oddVBand="0" w:evenVBand="0" w:oddHBand="0" w:evenHBand="0" w:firstRowFirstColumn="0" w:firstRowLastColumn="0" w:lastRowFirstColumn="0" w:lastRowLastColumn="0"/>
            <w:tcW w:w="3260" w:type="dxa"/>
            <w:shd w:val="clear" w:color="auto" w:fill="auto"/>
            <w:tcMar/>
            <w:vAlign w:val="center"/>
          </w:tcPr>
          <w:p w:rsidRPr="00C1346D" w:rsidR="008651AD" w:rsidP="00C1346D" w:rsidRDefault="00805E37" w14:paraId="3C2D3011" w14:textId="67C2F9A4">
            <w:pPr>
              <w:spacing w:before="70" w:after="300"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Fixed</w:t>
            </w:r>
            <w:r>
              <w:rPr>
                <w:rFonts w:ascii="Arial" w:hAnsi="Arial" w:cs="Arial"/>
                <w:color w:val="000000" w:themeColor="text1"/>
                <w:sz w:val="24"/>
                <w:szCs w:val="24"/>
              </w:rPr>
              <w:t xml:space="preserve"> term</w:t>
            </w:r>
            <w:r w:rsidR="00534534">
              <w:rPr>
                <w:rFonts w:ascii="Arial" w:hAnsi="Arial" w:cs="Arial"/>
                <w:color w:val="000000" w:themeColor="text1"/>
                <w:sz w:val="24"/>
                <w:szCs w:val="24"/>
                <w:lang w:val="en-US"/>
              </w:rPr>
              <w:t xml:space="preserve"> </w:t>
            </w:r>
            <w:r w:rsidR="006D0CCF">
              <w:rPr>
                <w:rFonts w:ascii="Arial" w:hAnsi="Arial" w:cs="Arial"/>
                <w:color w:val="000000" w:themeColor="text1"/>
                <w:sz w:val="24"/>
                <w:szCs w:val="24"/>
                <w:lang w:val="en-US"/>
              </w:rPr>
              <w:t xml:space="preserve">12 </w:t>
            </w:r>
            <w:r w:rsidR="00CC363B">
              <w:rPr>
                <w:rFonts w:ascii="Arial" w:hAnsi="Arial" w:cs="Arial"/>
                <w:color w:val="000000" w:themeColor="text1"/>
                <w:sz w:val="24"/>
                <w:szCs w:val="24"/>
                <w:lang w:val="en-US"/>
              </w:rPr>
              <w:t>month</w:t>
            </w:r>
            <w:r w:rsidR="00CC363B">
              <w:rPr>
                <w:rFonts w:ascii="Arial" w:hAnsi="Arial" w:cs="Arial"/>
                <w:color w:val="000000" w:themeColor="text1"/>
                <w:sz w:val="24"/>
                <w:szCs w:val="24"/>
              </w:rPr>
              <w:t>s</w:t>
            </w:r>
            <w:r w:rsidR="006D0CCF">
              <w:rPr>
                <w:rFonts w:ascii="Arial" w:hAnsi="Arial" w:cs="Arial"/>
                <w:color w:val="000000" w:themeColor="text1"/>
                <w:sz w:val="24"/>
                <w:szCs w:val="24"/>
                <w:lang w:val="en-US"/>
              </w:rPr>
              <w:t xml:space="preserve"> </w:t>
            </w:r>
          </w:p>
        </w:tc>
      </w:tr>
      <w:tr w:rsidRPr="00295184" w:rsidR="008651AD" w:rsidTr="1B3BC438" w14:paraId="1E366A6C" w14:textId="77777777">
        <w:trPr>
          <w:trHeight w:val="159"/>
        </w:trPr>
        <w:tc>
          <w:tcPr>
            <w:cnfStyle w:val="000000000000" w:firstRow="0" w:lastRow="0" w:firstColumn="0" w:lastColumn="0" w:oddVBand="0" w:evenVBand="0" w:oddHBand="0" w:evenHBand="0" w:firstRowFirstColumn="0" w:firstRowLastColumn="0" w:lastRowFirstColumn="0" w:lastRowLastColumn="0"/>
            <w:tcW w:w="2385" w:type="dxa"/>
            <w:tcBorders>
              <w:bottom w:val="single" w:color="auto" w:sz="4" w:space="0"/>
            </w:tcBorders>
            <w:shd w:val="clear" w:color="auto" w:fill="000000" w:themeFill="text1"/>
            <w:tcMar/>
            <w:vAlign w:val="center"/>
          </w:tcPr>
          <w:p w:rsidRPr="00C1346D" w:rsidR="008651AD" w:rsidP="00270E2B" w:rsidRDefault="00C1346D" w14:paraId="21A08C90" w14:textId="77777777">
            <w:pPr>
              <w:rPr>
                <w:rFonts w:ascii="Arial" w:hAnsi="Arial" w:cs="Arial"/>
                <w:b/>
                <w:color w:val="FFFFFF" w:themeColor="background1"/>
                <w:sz w:val="24"/>
                <w:szCs w:val="24"/>
                <w:lang w:val="en-US"/>
              </w:rPr>
            </w:pPr>
            <w:r w:rsidRPr="00C1346D">
              <w:rPr>
                <w:rFonts w:ascii="Arial" w:hAnsi="Arial" w:cs="Arial"/>
                <w:b/>
                <w:color w:val="FFFFFF" w:themeColor="background1"/>
                <w:sz w:val="24"/>
                <w:szCs w:val="24"/>
                <w:lang w:val="en-US"/>
              </w:rPr>
              <w:t>Date</w:t>
            </w:r>
          </w:p>
        </w:tc>
        <w:tc>
          <w:tcPr>
            <w:cnfStyle w:val="000000000000" w:firstRow="0" w:lastRow="0" w:firstColumn="0" w:lastColumn="0" w:oddVBand="0" w:evenVBand="0" w:oddHBand="0" w:evenHBand="0" w:firstRowFirstColumn="0" w:firstRowLastColumn="0" w:lastRowFirstColumn="0" w:lastRowLastColumn="0"/>
            <w:tcW w:w="3570" w:type="dxa"/>
            <w:shd w:val="clear" w:color="auto" w:fill="FFFFFF" w:themeFill="background1"/>
            <w:tcMar/>
            <w:vAlign w:val="center"/>
          </w:tcPr>
          <w:p w:rsidRPr="00C1346D" w:rsidR="008651AD" w:rsidP="00270E2B" w:rsidRDefault="00CC363B" w14:paraId="273D33F9" w14:textId="5C2C22EE">
            <w:pPr>
              <w:spacing w:before="70" w:after="300"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November </w:t>
            </w:r>
            <w:r w:rsidR="00042018">
              <w:rPr>
                <w:rFonts w:ascii="Arial" w:hAnsi="Arial" w:cs="Arial"/>
                <w:color w:val="000000" w:themeColor="text1"/>
                <w:sz w:val="24"/>
                <w:szCs w:val="24"/>
                <w:lang w:val="en-US"/>
              </w:rPr>
              <w:t>2022</w:t>
            </w:r>
          </w:p>
        </w:tc>
        <w:tc>
          <w:tcPr>
            <w:cnfStyle w:val="000000000000" w:firstRow="0" w:lastRow="0" w:firstColumn="0" w:lastColumn="0" w:oddVBand="0" w:evenVBand="0" w:oddHBand="0" w:evenHBand="0" w:firstRowFirstColumn="0" w:firstRowLastColumn="0" w:lastRowFirstColumn="0" w:lastRowLastColumn="0"/>
            <w:tcW w:w="1412" w:type="dxa"/>
            <w:shd w:val="clear" w:color="auto" w:fill="000000" w:themeFill="text1"/>
            <w:tcMar/>
            <w:vAlign w:val="center"/>
          </w:tcPr>
          <w:p w:rsidRPr="00C1346D" w:rsidR="008651AD" w:rsidP="00270E2B" w:rsidRDefault="008651AD" w14:paraId="71FFB21E" w14:textId="77777777">
            <w:pPr>
              <w:rPr>
                <w:rFonts w:ascii="Arial" w:hAnsi="Arial" w:cs="Arial"/>
                <w:b/>
                <w:color w:val="FFFFFF" w:themeColor="background1"/>
                <w:sz w:val="24"/>
                <w:szCs w:val="24"/>
                <w:lang w:val="en-US"/>
              </w:rPr>
            </w:pPr>
          </w:p>
        </w:tc>
        <w:tc>
          <w:tcPr>
            <w:cnfStyle w:val="000000000000" w:firstRow="0" w:lastRow="0" w:firstColumn="0" w:lastColumn="0" w:oddVBand="0" w:evenVBand="0" w:oddHBand="0" w:evenHBand="0" w:firstRowFirstColumn="0" w:firstRowLastColumn="0" w:lastRowFirstColumn="0" w:lastRowLastColumn="0"/>
            <w:tcW w:w="3260" w:type="dxa"/>
            <w:shd w:val="clear" w:color="auto" w:fill="auto"/>
            <w:tcMar/>
            <w:vAlign w:val="center"/>
          </w:tcPr>
          <w:p w:rsidRPr="00C1346D" w:rsidR="008651AD" w:rsidP="00C1346D" w:rsidRDefault="008651AD" w14:paraId="796120DB" w14:textId="77777777">
            <w:pPr>
              <w:spacing w:before="70" w:after="300" w:line="276" w:lineRule="auto"/>
              <w:rPr>
                <w:rFonts w:ascii="Arial" w:hAnsi="Arial" w:cs="Arial"/>
                <w:color w:val="000000" w:themeColor="text1"/>
                <w:sz w:val="24"/>
                <w:szCs w:val="24"/>
                <w:lang w:val="en-US"/>
              </w:rPr>
            </w:pPr>
          </w:p>
        </w:tc>
      </w:tr>
    </w:tbl>
    <w:p w:rsidR="008651AD" w:rsidP="008651AD" w:rsidRDefault="008651AD" w14:paraId="289D6443" w14:textId="77777777">
      <w:pPr>
        <w:spacing w:line="276" w:lineRule="auto"/>
        <w:rPr>
          <w:rFonts w:ascii="Arial" w:hAnsi="Arial" w:cs="Arial"/>
          <w:color w:val="000000" w:themeColor="text1"/>
          <w:sz w:val="24"/>
          <w:szCs w:val="24"/>
        </w:rPr>
      </w:pPr>
    </w:p>
    <w:tbl>
      <w:tblPr>
        <w:tblStyle w:val="ArthritisRed"/>
        <w:tblW w:w="1071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717"/>
      </w:tblGrid>
      <w:tr w:rsidRPr="00295184" w:rsidR="00C1346D" w:rsidTr="1B3BC438" w14:paraId="08E6826F" w14:textId="77777777">
        <w:trPr>
          <w:cnfStyle w:val="100000000000" w:firstRow="1" w:lastRow="0" w:firstColumn="0" w:lastColumn="0" w:oddVBand="0" w:evenVBand="0" w:oddHBand="0" w:evenHBand="0" w:firstRowFirstColumn="0" w:firstRowLastColumn="0" w:lastRowFirstColumn="0" w:lastRowLastColumn="0"/>
          <w:trHeight w:val="190"/>
        </w:trPr>
        <w:tc>
          <w:tcPr>
            <w:cnfStyle w:val="000000000000" w:firstRow="0" w:lastRow="0" w:firstColumn="0" w:lastColumn="0" w:oddVBand="0" w:evenVBand="0" w:oddHBand="0" w:evenHBand="0" w:firstRowFirstColumn="0" w:firstRowLastColumn="0" w:lastRowFirstColumn="0" w:lastRowLastColumn="0"/>
            <w:tcW w:w="5000" w:type="pct"/>
            <w:tcBorders>
              <w:bottom w:val="single" w:color="auto" w:sz="4" w:space="0"/>
            </w:tcBorders>
            <w:shd w:val="clear" w:color="auto" w:fill="000000" w:themeFill="text1"/>
            <w:tcMar/>
          </w:tcPr>
          <w:p w:rsidRPr="00C1346D" w:rsidR="00C1346D" w:rsidP="00270E2B" w:rsidRDefault="00C1346D" w14:paraId="391C2C91" w14:textId="77777777">
            <w:pPr>
              <w:spacing w:before="70" w:after="70"/>
              <w:rPr>
                <w:rFonts w:ascii="Arial" w:hAnsi="Arial" w:cs="Arial"/>
                <w:b w:val="0"/>
                <w:sz w:val="24"/>
                <w:szCs w:val="24"/>
              </w:rPr>
            </w:pPr>
            <w:r w:rsidRPr="00C1346D">
              <w:rPr>
                <w:rFonts w:ascii="Arial" w:hAnsi="Arial" w:cs="Arial"/>
                <w:sz w:val="24"/>
                <w:szCs w:val="24"/>
              </w:rPr>
              <w:t>Context</w:t>
            </w:r>
          </w:p>
        </w:tc>
      </w:tr>
      <w:tr w:rsidRPr="00E86E00" w:rsidR="00B549AA" w:rsidTr="1B3BC438" w14:paraId="7D173D17" w14:textId="77777777">
        <w:trPr>
          <w:trHeight w:val="899"/>
        </w:trPr>
        <w:tc>
          <w:tcPr>
            <w:cnfStyle w:val="000000000000" w:firstRow="0" w:lastRow="0" w:firstColumn="0" w:lastColumn="0" w:oddVBand="0" w:evenVBand="0" w:oddHBand="0" w:evenHBand="0" w:firstRowFirstColumn="0" w:firstRowLastColumn="0" w:lastRowFirstColumn="0" w:lastRowLastColumn="0"/>
            <w:tcW w:w="5000" w:type="pct"/>
            <w:tcBorders>
              <w:top w:val="single" w:color="auto" w:sz="4" w:space="0"/>
            </w:tcBorders>
            <w:shd w:val="clear" w:color="auto" w:fill="auto"/>
            <w:tcMar/>
          </w:tcPr>
          <w:p w:rsidRPr="0091211E" w:rsidR="00B549AA" w:rsidP="00B549AA" w:rsidRDefault="00B549AA" w14:paraId="09F9FEAC" w14:textId="77777777">
            <w:pPr>
              <w:spacing w:before="70" w:after="300" w:line="276" w:lineRule="auto"/>
              <w:ind w:right="176"/>
              <w:rPr>
                <w:rFonts w:ascii="Arial" w:hAnsi="Arial" w:cs="Arial"/>
                <w:iCs/>
                <w:color w:val="000000" w:themeColor="text1"/>
                <w:sz w:val="24"/>
                <w:szCs w:val="24"/>
              </w:rPr>
            </w:pPr>
            <w:r w:rsidRPr="0091211E">
              <w:rPr>
                <w:rFonts w:ascii="Arial" w:hAnsi="Arial" w:cs="Arial"/>
                <w:iCs/>
                <w:color w:val="000000" w:themeColor="text1"/>
                <w:sz w:val="24"/>
                <w:szCs w:val="24"/>
              </w:rPr>
              <w:t xml:space="preserve">We are Versus Arthritis. We are fundraisers, programme managers, volunteers, administrators, editors, and accountants all doing everything we can to push back against arthritis. Together, we’ll continue to develop breakthrough treatments, campaign relentlessly until arthritis is seen as a priority and support each other whenever we need it. Together, we’re making real progress. But there’s still a long way to go, and we won’t stop until no-one has to tolerate living with the pain, fatigue, and isolation of arthritis. </w:t>
            </w:r>
          </w:p>
          <w:p w:rsidRPr="0091211E" w:rsidR="00B549AA" w:rsidP="1B3BC438" w:rsidRDefault="00B549AA" w14:paraId="56ABC6DA" w14:textId="5C54A191">
            <w:pPr>
              <w:spacing w:before="70" w:after="300" w:line="276" w:lineRule="auto"/>
              <w:ind w:right="176"/>
              <w:rPr>
                <w:rFonts w:ascii="Arial" w:hAnsi="Arial" w:cs="Arial"/>
                <w:color w:val="000000" w:themeColor="text1"/>
                <w:sz w:val="24"/>
                <w:szCs w:val="24"/>
              </w:rPr>
            </w:pPr>
            <w:r w:rsidRPr="1B3BC438" w:rsidR="5B66F7E2">
              <w:rPr>
                <w:rFonts w:ascii="Arial" w:hAnsi="Arial" w:cs="Arial"/>
                <w:color w:val="000000" w:themeColor="text1" w:themeTint="FF" w:themeShade="FF"/>
                <w:sz w:val="24"/>
                <w:szCs w:val="24"/>
              </w:rPr>
              <w:t xml:space="preserve">We have big </w:t>
            </w:r>
            <w:proofErr w:type="gramStart"/>
            <w:r w:rsidRPr="1B3BC438" w:rsidR="5B66F7E2">
              <w:rPr>
                <w:rFonts w:ascii="Arial" w:hAnsi="Arial" w:cs="Arial"/>
                <w:color w:val="000000" w:themeColor="text1" w:themeTint="FF" w:themeShade="FF"/>
                <w:sz w:val="24"/>
                <w:szCs w:val="24"/>
              </w:rPr>
              <w:t>ambitions</w:t>
            </w:r>
            <w:proofErr w:type="gramEnd"/>
            <w:r w:rsidRPr="1B3BC438" w:rsidR="5B66F7E2">
              <w:rPr>
                <w:rFonts w:ascii="Arial" w:hAnsi="Arial" w:cs="Arial"/>
                <w:color w:val="000000" w:themeColor="text1" w:themeTint="FF" w:themeShade="FF"/>
                <w:sz w:val="24"/>
                <w:szCs w:val="24"/>
              </w:rPr>
              <w:t xml:space="preserve"> and all </w:t>
            </w:r>
            <w:r w:rsidRPr="1B3BC438" w:rsidR="5B66F7E2">
              <w:rPr>
                <w:rFonts w:ascii="Arial" w:hAnsi="Arial" w:cs="Arial"/>
                <w:color w:val="000000" w:themeColor="text1" w:themeTint="FF" w:themeShade="FF"/>
                <w:sz w:val="24"/>
                <w:szCs w:val="24"/>
              </w:rPr>
              <w:t xml:space="preserve">our activities must work together to deliver these. In this way we will build recognition of the impact of arthritis. We will </w:t>
            </w:r>
            <w:proofErr w:type="spellStart"/>
            <w:r w:rsidRPr="1B3BC438" w:rsidR="5B66F7E2">
              <w:rPr>
                <w:rFonts w:ascii="Arial" w:hAnsi="Arial" w:cs="Arial"/>
                <w:color w:val="000000" w:themeColor="text1" w:themeTint="FF" w:themeShade="FF"/>
                <w:sz w:val="24"/>
                <w:szCs w:val="24"/>
              </w:rPr>
              <w:t>catalyse</w:t>
            </w:r>
            <w:proofErr w:type="spellEnd"/>
            <w:r w:rsidRPr="1B3BC438" w:rsidR="5B66F7E2">
              <w:rPr>
                <w:rFonts w:ascii="Arial" w:hAnsi="Arial" w:cs="Arial"/>
                <w:color w:val="000000" w:themeColor="text1" w:themeTint="FF" w:themeShade="FF"/>
                <w:sz w:val="24"/>
                <w:szCs w:val="24"/>
              </w:rPr>
              <w:t xml:space="preserve"> and </w:t>
            </w:r>
            <w:proofErr w:type="spellStart"/>
            <w:r w:rsidRPr="1B3BC438" w:rsidR="5B66F7E2">
              <w:rPr>
                <w:rFonts w:ascii="Arial" w:hAnsi="Arial" w:cs="Arial"/>
                <w:color w:val="000000" w:themeColor="text1" w:themeTint="FF" w:themeShade="FF"/>
                <w:sz w:val="24"/>
                <w:szCs w:val="24"/>
              </w:rPr>
              <w:t>galvanise</w:t>
            </w:r>
            <w:proofErr w:type="spellEnd"/>
            <w:r w:rsidRPr="1B3BC438" w:rsidR="5B66F7E2">
              <w:rPr>
                <w:rFonts w:ascii="Arial" w:hAnsi="Arial" w:cs="Arial"/>
                <w:color w:val="000000" w:themeColor="text1" w:themeTint="FF" w:themeShade="FF"/>
                <w:sz w:val="24"/>
                <w:szCs w:val="24"/>
              </w:rPr>
              <w:t xml:space="preserve"> communities across the UK who push back against arthritis. We will find</w:t>
            </w:r>
            <w:r w:rsidRPr="1B3BC438" w:rsidR="56ADB563">
              <w:rPr>
                <w:rFonts w:ascii="Arial" w:hAnsi="Arial" w:cs="Arial"/>
                <w:color w:val="000000" w:themeColor="text1" w:themeTint="FF" w:themeShade="FF"/>
                <w:sz w:val="24"/>
                <w:szCs w:val="24"/>
              </w:rPr>
              <w:t>,</w:t>
            </w:r>
            <w:r w:rsidRPr="1B3BC438" w:rsidR="5B66F7E2">
              <w:rPr>
                <w:rFonts w:ascii="Arial" w:hAnsi="Arial" w:cs="Arial"/>
                <w:color w:val="000000" w:themeColor="text1" w:themeTint="FF" w:themeShade="FF"/>
                <w:sz w:val="24"/>
                <w:szCs w:val="24"/>
              </w:rPr>
              <w:t xml:space="preserve"> discover, innovate and enable new solutions, directly provide these and influence others to make big change happen. We will reach and support every child and young person living with arthritis and we will lead the generation and application of research knowledge relevant to arthritis. Critical to success is growing our income and creating a sustainable </w:t>
            </w:r>
            <w:proofErr w:type="spellStart"/>
            <w:r w:rsidRPr="1B3BC438" w:rsidR="5B66F7E2">
              <w:rPr>
                <w:rFonts w:ascii="Arial" w:hAnsi="Arial" w:cs="Arial"/>
                <w:color w:val="000000" w:themeColor="text1" w:themeTint="FF" w:themeShade="FF"/>
                <w:sz w:val="24"/>
                <w:szCs w:val="24"/>
              </w:rPr>
              <w:t>organisation</w:t>
            </w:r>
            <w:proofErr w:type="spellEnd"/>
            <w:r w:rsidRPr="1B3BC438" w:rsidR="5B66F7E2">
              <w:rPr>
                <w:rFonts w:ascii="Arial" w:hAnsi="Arial" w:cs="Arial"/>
                <w:color w:val="000000" w:themeColor="text1" w:themeTint="FF" w:themeShade="FF"/>
                <w:sz w:val="24"/>
                <w:szCs w:val="24"/>
              </w:rPr>
              <w:t xml:space="preserve"> equipped and able to deliver the support and solutions that people will look for.</w:t>
            </w:r>
          </w:p>
          <w:p w:rsidRPr="0091211E" w:rsidR="00B549AA" w:rsidP="1B3BC438" w:rsidRDefault="00B549AA" w14:paraId="16F88625" w14:textId="491FCE89">
            <w:pPr>
              <w:spacing w:before="70" w:after="300" w:line="276" w:lineRule="auto"/>
              <w:ind w:right="176"/>
              <w:rPr>
                <w:rFonts w:ascii="Arial" w:hAnsi="Arial" w:cs="Arial"/>
                <w:color w:val="000000" w:themeColor="text1"/>
                <w:sz w:val="24"/>
                <w:szCs w:val="24"/>
              </w:rPr>
            </w:pPr>
            <w:r w:rsidRPr="1B3BC438" w:rsidR="5B66F7E2">
              <w:rPr>
                <w:rFonts w:ascii="Arial" w:hAnsi="Arial" w:cs="Arial"/>
                <w:color w:val="000000" w:themeColor="text1" w:themeTint="FF" w:themeShade="FF"/>
                <w:sz w:val="24"/>
                <w:szCs w:val="24"/>
              </w:rPr>
              <w:t>The influencing and Support Directorate lead</w:t>
            </w:r>
            <w:r w:rsidRPr="1B3BC438" w:rsidR="5E41F9F8">
              <w:rPr>
                <w:rFonts w:ascii="Arial" w:hAnsi="Arial" w:cs="Arial"/>
                <w:color w:val="000000" w:themeColor="text1" w:themeTint="FF" w:themeShade="FF"/>
                <w:sz w:val="24"/>
                <w:szCs w:val="24"/>
              </w:rPr>
              <w:t>s</w:t>
            </w:r>
            <w:r w:rsidRPr="1B3BC438" w:rsidR="5B66F7E2">
              <w:rPr>
                <w:rFonts w:ascii="Arial" w:hAnsi="Arial" w:cs="Arial"/>
                <w:color w:val="000000" w:themeColor="text1" w:themeTint="FF" w:themeShade="FF"/>
                <w:sz w:val="24"/>
                <w:szCs w:val="24"/>
              </w:rPr>
              <w:t xml:space="preserve"> on our Demand and Deliver strategies so that we </w:t>
            </w:r>
            <w:proofErr w:type="gramStart"/>
            <w:r w:rsidRPr="1B3BC438" w:rsidR="5B66F7E2">
              <w:rPr>
                <w:rFonts w:ascii="Arial" w:hAnsi="Arial" w:cs="Arial"/>
                <w:color w:val="000000" w:themeColor="text1" w:themeTint="FF" w:themeShade="FF"/>
                <w:sz w:val="24"/>
                <w:szCs w:val="24"/>
              </w:rPr>
              <w:t>are able to</w:t>
            </w:r>
            <w:proofErr w:type="gramEnd"/>
            <w:r w:rsidRPr="1B3BC438" w:rsidR="5B66F7E2">
              <w:rPr>
                <w:rFonts w:ascii="Arial" w:hAnsi="Arial" w:cs="Arial"/>
                <w:color w:val="000000" w:themeColor="text1" w:themeTint="FF" w:themeShade="FF"/>
                <w:sz w:val="24"/>
                <w:szCs w:val="24"/>
              </w:rPr>
              <w:t xml:space="preserve"> support and represent people with arthritis </w:t>
            </w:r>
            <w:r w:rsidRPr="1B3BC438" w:rsidR="7A439B6F">
              <w:rPr>
                <w:rFonts w:ascii="Arial" w:hAnsi="Arial" w:cs="Arial"/>
                <w:color w:val="000000" w:themeColor="text1" w:themeTint="FF" w:themeShade="FF"/>
                <w:sz w:val="24"/>
                <w:szCs w:val="24"/>
              </w:rPr>
              <w:t>to</w:t>
            </w:r>
            <w:r w:rsidRPr="1B3BC438" w:rsidR="5B66F7E2">
              <w:rPr>
                <w:rFonts w:ascii="Arial" w:hAnsi="Arial" w:cs="Arial"/>
                <w:color w:val="000000" w:themeColor="text1" w:themeTint="FF" w:themeShade="FF"/>
                <w:sz w:val="24"/>
                <w:szCs w:val="24"/>
              </w:rPr>
              <w:t xml:space="preserve"> get the change they need in order to live a life of quality despite having the long-term condition of arthritis. This directorate </w:t>
            </w:r>
            <w:r w:rsidRPr="1B3BC438" w:rsidR="602B3E9B">
              <w:rPr>
                <w:rFonts w:ascii="Arial" w:hAnsi="Arial" w:cs="Arial"/>
                <w:color w:val="000000" w:themeColor="text1" w:themeTint="FF" w:themeShade="FF"/>
                <w:sz w:val="24"/>
                <w:szCs w:val="24"/>
              </w:rPr>
              <w:t>is</w:t>
            </w:r>
            <w:r w:rsidRPr="1B3BC438" w:rsidR="5B66F7E2">
              <w:rPr>
                <w:rFonts w:ascii="Arial" w:hAnsi="Arial" w:cs="Arial"/>
                <w:color w:val="000000" w:themeColor="text1" w:themeTint="FF" w:themeShade="FF"/>
                <w:sz w:val="24"/>
                <w:szCs w:val="24"/>
              </w:rPr>
              <w:t xml:space="preserve"> made up of leaders both nationally and locally to build relationships, leverage, political change and personal change across the lives of people with arthritis.</w:t>
            </w:r>
          </w:p>
          <w:p w:rsidRPr="006A6F16" w:rsidR="00B549AA" w:rsidP="1B3BC438" w:rsidRDefault="00B549AA" w14:paraId="04564810" w14:textId="0FCABB5C">
            <w:pPr>
              <w:spacing w:before="70" w:after="300" w:line="276" w:lineRule="auto"/>
              <w:rPr>
                <w:rFonts w:ascii="Arial" w:hAnsi="Arial" w:cs="Arial"/>
                <w:color w:val="000000" w:themeColor="text1" w:themeTint="FF" w:themeShade="FF"/>
                <w:sz w:val="24"/>
                <w:szCs w:val="24"/>
              </w:rPr>
            </w:pPr>
            <w:r w:rsidRPr="1B3BC438" w:rsidR="5B66F7E2">
              <w:rPr>
                <w:rFonts w:ascii="Arial" w:hAnsi="Arial" w:cs="Arial"/>
                <w:color w:val="000000" w:themeColor="text1" w:themeTint="FF" w:themeShade="FF"/>
                <w:sz w:val="24"/>
                <w:szCs w:val="24"/>
              </w:rPr>
              <w:t>Our Demand and Deliver strategies speak for</w:t>
            </w:r>
            <w:r w:rsidRPr="1B3BC438" w:rsidR="72A68CB9">
              <w:rPr>
                <w:rFonts w:ascii="Arial" w:hAnsi="Arial" w:cs="Arial"/>
                <w:color w:val="000000" w:themeColor="text1" w:themeTint="FF" w:themeShade="FF"/>
                <w:sz w:val="24"/>
                <w:szCs w:val="24"/>
              </w:rPr>
              <w:t>,</w:t>
            </w:r>
            <w:r w:rsidRPr="1B3BC438" w:rsidR="5B66F7E2">
              <w:rPr>
                <w:rFonts w:ascii="Arial" w:hAnsi="Arial" w:cs="Arial"/>
                <w:color w:val="000000" w:themeColor="text1" w:themeTint="FF" w:themeShade="FF"/>
                <w:sz w:val="24"/>
                <w:szCs w:val="24"/>
              </w:rPr>
              <w:t xml:space="preserve"> and </w:t>
            </w:r>
            <w:proofErr w:type="gramStart"/>
            <w:r w:rsidRPr="1B3BC438" w:rsidR="5B66F7E2">
              <w:rPr>
                <w:rFonts w:ascii="Arial" w:hAnsi="Arial" w:cs="Arial"/>
                <w:color w:val="000000" w:themeColor="text1" w:themeTint="FF" w:themeShade="FF"/>
                <w:sz w:val="24"/>
                <w:szCs w:val="24"/>
              </w:rPr>
              <w:t>to</w:t>
            </w:r>
            <w:proofErr w:type="gramEnd"/>
            <w:r w:rsidRPr="1B3BC438" w:rsidR="622B22C7">
              <w:rPr>
                <w:rFonts w:ascii="Arial" w:hAnsi="Arial" w:cs="Arial"/>
                <w:color w:val="000000" w:themeColor="text1" w:themeTint="FF" w:themeShade="FF"/>
                <w:sz w:val="24"/>
                <w:szCs w:val="24"/>
              </w:rPr>
              <w:t>,</w:t>
            </w:r>
            <w:r w:rsidRPr="1B3BC438" w:rsidR="5B66F7E2">
              <w:rPr>
                <w:rFonts w:ascii="Arial" w:hAnsi="Arial" w:cs="Arial"/>
                <w:color w:val="000000" w:themeColor="text1" w:themeTint="FF" w:themeShade="FF"/>
                <w:sz w:val="24"/>
                <w:szCs w:val="24"/>
              </w:rPr>
              <w:t xml:space="preserve"> people and they have expectations of how we need to operate. Th</w:t>
            </w:r>
            <w:r w:rsidRPr="1B3BC438" w:rsidR="356C3B2E">
              <w:rPr>
                <w:rFonts w:ascii="Arial" w:hAnsi="Arial" w:cs="Arial"/>
                <w:color w:val="000000" w:themeColor="text1" w:themeTint="FF" w:themeShade="FF"/>
                <w:sz w:val="24"/>
                <w:szCs w:val="24"/>
              </w:rPr>
              <w:t>e directorate is</w:t>
            </w:r>
            <w:r w:rsidRPr="1B3BC438" w:rsidR="5B66F7E2">
              <w:rPr>
                <w:rFonts w:ascii="Arial" w:hAnsi="Arial" w:cs="Arial"/>
                <w:color w:val="000000" w:themeColor="text1" w:themeTint="FF" w:themeShade="FF"/>
                <w:sz w:val="24"/>
                <w:szCs w:val="24"/>
              </w:rPr>
              <w:t xml:space="preserve"> made up of dedicated, enthusiastic people who want to support and enable change throughout all areas of our work.  </w:t>
            </w:r>
          </w:p>
        </w:tc>
      </w:tr>
    </w:tbl>
    <w:p w:rsidR="00844939" w:rsidP="008651AD" w:rsidRDefault="00844939" w14:paraId="7F8F8CCB" w14:textId="77777777">
      <w:pPr>
        <w:spacing w:line="276" w:lineRule="auto"/>
        <w:rPr>
          <w:rFonts w:ascii="Arial" w:hAnsi="Arial" w:cs="Arial"/>
          <w:color w:val="000000" w:themeColor="text1"/>
          <w:sz w:val="24"/>
          <w:szCs w:val="24"/>
        </w:rPr>
      </w:pPr>
    </w:p>
    <w:tbl>
      <w:tblPr>
        <w:tblStyle w:val="ArthritisRed"/>
        <w:tblW w:w="1071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717"/>
      </w:tblGrid>
      <w:tr w:rsidRPr="00295184" w:rsidR="00844939" w:rsidTr="1B3BC438" w14:paraId="01F58683" w14:textId="77777777">
        <w:trPr>
          <w:cnfStyle w:val="100000000000" w:firstRow="1" w:lastRow="0" w:firstColumn="0" w:lastColumn="0" w:oddVBand="0" w:evenVBand="0" w:oddHBand="0" w:evenHBand="0" w:firstRowFirstColumn="0" w:firstRowLastColumn="0" w:lastRowFirstColumn="0" w:lastRowLastColumn="0"/>
          <w:trHeight w:val="190"/>
        </w:trPr>
        <w:tc>
          <w:tcPr>
            <w:cnfStyle w:val="000000000000" w:firstRow="0" w:lastRow="0" w:firstColumn="0" w:lastColumn="0" w:oddVBand="0" w:evenVBand="0" w:oddHBand="0" w:evenHBand="0" w:firstRowFirstColumn="0" w:firstRowLastColumn="0" w:lastRowFirstColumn="0" w:lastRowLastColumn="0"/>
            <w:tcW w:w="5000" w:type="pct"/>
            <w:tcBorders>
              <w:bottom w:val="single" w:color="auto" w:sz="4" w:space="0"/>
            </w:tcBorders>
            <w:shd w:val="clear" w:color="auto" w:fill="000000" w:themeFill="text1"/>
            <w:tcMar/>
          </w:tcPr>
          <w:p w:rsidRPr="00C1346D" w:rsidR="00844939" w:rsidP="00270E2B" w:rsidRDefault="00844939" w14:paraId="41194840" w14:textId="77777777">
            <w:pPr>
              <w:spacing w:before="70" w:after="70"/>
              <w:rPr>
                <w:rFonts w:ascii="Arial" w:hAnsi="Arial" w:cs="Arial"/>
                <w:b w:val="0"/>
                <w:sz w:val="24"/>
                <w:szCs w:val="24"/>
              </w:rPr>
            </w:pPr>
            <w:r w:rsidRPr="00844939">
              <w:rPr>
                <w:rFonts w:ascii="Arial" w:hAnsi="Arial" w:cs="Arial"/>
                <w:sz w:val="24"/>
                <w:szCs w:val="24"/>
                <w:lang w:val="en-US"/>
              </w:rPr>
              <w:t>Main purpose of the role</w:t>
            </w:r>
          </w:p>
        </w:tc>
      </w:tr>
      <w:tr w:rsidRPr="006A6F16" w:rsidR="003369FC" w:rsidTr="1B3BC438" w14:paraId="08A2260E" w14:textId="77777777">
        <w:trPr>
          <w:trHeight w:val="899"/>
        </w:trPr>
        <w:tc>
          <w:tcPr>
            <w:cnfStyle w:val="000000000000" w:firstRow="0" w:lastRow="0" w:firstColumn="0" w:lastColumn="0" w:oddVBand="0" w:evenVBand="0" w:oddHBand="0" w:evenHBand="0" w:firstRowFirstColumn="0" w:firstRowLastColumn="0" w:lastRowFirstColumn="0" w:lastRowLastColumn="0"/>
            <w:tcW w:w="5000" w:type="pct"/>
            <w:tcBorders>
              <w:top w:val="single" w:color="auto" w:sz="4" w:space="0"/>
            </w:tcBorders>
            <w:shd w:val="clear" w:color="auto" w:fill="auto"/>
            <w:tcMar/>
          </w:tcPr>
          <w:p w:rsidR="003369FC" w:rsidP="1B3BC438" w:rsidRDefault="003369FC" w14:paraId="1F114C5D" w14:textId="1675AD45">
            <w:pPr>
              <w:spacing w:line="240" w:lineRule="auto"/>
              <w:ind w:left="71"/>
              <w:rPr>
                <w:rFonts w:ascii="Arial" w:hAnsi="Arial" w:cs="Times New Roman"/>
                <w:sz w:val="24"/>
                <w:szCs w:val="24"/>
              </w:rPr>
            </w:pPr>
            <w:r w:rsidRPr="1B3BC438" w:rsidR="111AE648">
              <w:rPr>
                <w:rFonts w:ascii="Arial" w:hAnsi="Arial" w:cs="Times New Roman"/>
                <w:sz w:val="24"/>
                <w:szCs w:val="24"/>
              </w:rPr>
              <w:t>At Versus Arthritis, we want to empower people with arthritis to be able to take control of their health and wellbeing, so they can be physically activ</w:t>
            </w:r>
            <w:r w:rsidRPr="1B3BC438" w:rsidR="37F00CEF">
              <w:rPr>
                <w:rFonts w:ascii="Arial" w:hAnsi="Arial" w:cs="Times New Roman"/>
                <w:sz w:val="24"/>
                <w:szCs w:val="24"/>
              </w:rPr>
              <w:t xml:space="preserve">e </w:t>
            </w:r>
            <w:r w:rsidRPr="1B3BC438" w:rsidR="111AE648">
              <w:rPr>
                <w:rFonts w:ascii="Arial" w:hAnsi="Arial" w:cs="Times New Roman"/>
                <w:sz w:val="24"/>
                <w:szCs w:val="24"/>
              </w:rPr>
              <w:t xml:space="preserve">and self-manage. </w:t>
            </w:r>
            <w:r w:rsidRPr="1B3BC438" w:rsidR="7B92EE42">
              <w:rPr>
                <w:rFonts w:ascii="Arial" w:hAnsi="Arial" w:cs="Times New Roman"/>
                <w:sz w:val="24"/>
                <w:szCs w:val="24"/>
              </w:rPr>
              <w:t xml:space="preserve">To do this </w:t>
            </w:r>
            <w:r w:rsidRPr="1B3BC438" w:rsidR="111AE648">
              <w:rPr>
                <w:rFonts w:ascii="Arial" w:hAnsi="Arial" w:cs="Times New Roman"/>
                <w:sz w:val="24"/>
                <w:szCs w:val="24"/>
              </w:rPr>
              <w:t xml:space="preserve">they need support and guidance </w:t>
            </w:r>
            <w:r w:rsidRPr="1B3BC438" w:rsidR="00CC363B">
              <w:rPr>
                <w:rFonts w:ascii="Arial" w:hAnsi="Arial" w:cs="Times New Roman"/>
                <w:sz w:val="24"/>
                <w:szCs w:val="24"/>
              </w:rPr>
              <w:t xml:space="preserve">from </w:t>
            </w:r>
            <w:r w:rsidRPr="1B3BC438" w:rsidR="00CC363B">
              <w:rPr>
                <w:rFonts w:ascii="Arial" w:hAnsi="Arial" w:cs="Times New Roman"/>
                <w:sz w:val="24"/>
                <w:szCs w:val="24"/>
              </w:rPr>
              <w:t>informed</w:t>
            </w:r>
            <w:r w:rsidRPr="1B3BC438" w:rsidR="111AE648">
              <w:rPr>
                <w:rFonts w:ascii="Arial" w:hAnsi="Arial" w:cs="Times New Roman"/>
                <w:sz w:val="24"/>
                <w:szCs w:val="24"/>
              </w:rPr>
              <w:t xml:space="preserve"> health</w:t>
            </w:r>
            <w:r w:rsidRPr="1B3BC438" w:rsidR="7B92EE42">
              <w:rPr>
                <w:rFonts w:ascii="Arial" w:hAnsi="Arial" w:cs="Times New Roman"/>
                <w:sz w:val="24"/>
                <w:szCs w:val="24"/>
              </w:rPr>
              <w:t>care</w:t>
            </w:r>
            <w:r w:rsidRPr="1B3BC438" w:rsidR="111AE648">
              <w:rPr>
                <w:rFonts w:ascii="Arial" w:hAnsi="Arial" w:cs="Times New Roman"/>
                <w:sz w:val="24"/>
                <w:szCs w:val="24"/>
              </w:rPr>
              <w:t xml:space="preserve"> professionals. Health</w:t>
            </w:r>
            <w:r w:rsidRPr="1B3BC438" w:rsidR="5C30EA53">
              <w:rPr>
                <w:rFonts w:ascii="Arial" w:hAnsi="Arial" w:cs="Times New Roman"/>
                <w:sz w:val="24"/>
                <w:szCs w:val="24"/>
              </w:rPr>
              <w:t>care</w:t>
            </w:r>
            <w:r w:rsidRPr="1B3BC438" w:rsidR="111AE648">
              <w:rPr>
                <w:rFonts w:ascii="Arial" w:hAnsi="Arial" w:cs="Times New Roman"/>
                <w:sz w:val="24"/>
                <w:szCs w:val="24"/>
              </w:rPr>
              <w:t xml:space="preserve"> professionals are </w:t>
            </w:r>
            <w:r w:rsidRPr="1B3BC438" w:rsidR="5C30EA53">
              <w:rPr>
                <w:rFonts w:ascii="Arial" w:hAnsi="Arial" w:cs="Times New Roman"/>
                <w:sz w:val="24"/>
                <w:szCs w:val="24"/>
              </w:rPr>
              <w:t xml:space="preserve">a </w:t>
            </w:r>
            <w:r w:rsidRPr="1B3BC438" w:rsidR="111AE648">
              <w:rPr>
                <w:rFonts w:ascii="Arial" w:hAnsi="Arial" w:cs="Times New Roman"/>
                <w:sz w:val="24"/>
                <w:szCs w:val="24"/>
              </w:rPr>
              <w:t>trusted</w:t>
            </w:r>
            <w:r w:rsidRPr="1B3BC438" w:rsidR="5C30EA53">
              <w:rPr>
                <w:rFonts w:ascii="Arial" w:hAnsi="Arial" w:cs="Times New Roman"/>
                <w:sz w:val="24"/>
                <w:szCs w:val="24"/>
              </w:rPr>
              <w:t xml:space="preserve"> provider of information</w:t>
            </w:r>
            <w:r w:rsidRPr="1B3BC438" w:rsidR="111AE648">
              <w:rPr>
                <w:rFonts w:ascii="Arial" w:hAnsi="Arial" w:cs="Times New Roman"/>
                <w:sz w:val="24"/>
                <w:szCs w:val="24"/>
              </w:rPr>
              <w:t xml:space="preserve"> and need to be supported in their understanding of </w:t>
            </w:r>
            <w:r w:rsidRPr="1B3BC438" w:rsidR="4B6CF81A">
              <w:rPr>
                <w:rFonts w:ascii="Arial" w:hAnsi="Arial" w:cs="Times New Roman"/>
                <w:sz w:val="24"/>
                <w:szCs w:val="24"/>
              </w:rPr>
              <w:t>arthritis.</w:t>
            </w:r>
          </w:p>
          <w:p w:rsidRPr="003369FC" w:rsidR="003369FC" w:rsidP="003369FC" w:rsidRDefault="003369FC" w14:paraId="5289BB1D" w14:textId="77777777">
            <w:pPr>
              <w:spacing w:line="240" w:lineRule="auto"/>
              <w:ind w:left="71"/>
              <w:rPr>
                <w:rFonts w:ascii="Arial" w:hAnsi="Arial" w:cs="Times New Roman"/>
                <w:iCs/>
                <w:sz w:val="24"/>
                <w:szCs w:val="24"/>
              </w:rPr>
            </w:pPr>
          </w:p>
          <w:p w:rsidRPr="003369FC" w:rsidR="003369FC" w:rsidP="003369FC" w:rsidRDefault="00D35A01" w14:paraId="292A87C8" w14:textId="7858B361">
            <w:pPr>
              <w:spacing w:line="240" w:lineRule="auto"/>
              <w:ind w:left="71"/>
              <w:rPr>
                <w:rFonts w:ascii="Arial" w:hAnsi="Arial" w:eastAsia="Times New Roman" w:cs="Arial"/>
                <w:sz w:val="24"/>
                <w:szCs w:val="24"/>
                <w:lang w:eastAsia="en-GB"/>
              </w:rPr>
            </w:pPr>
            <w:r w:rsidRPr="1B3BC438" w:rsidR="4B6CF81A">
              <w:rPr>
                <w:rFonts w:ascii="Arial" w:hAnsi="Arial" w:eastAsia="Times New Roman" w:cs="Arial"/>
                <w:sz w:val="24"/>
                <w:szCs w:val="24"/>
                <w:lang w:eastAsia="en-GB"/>
              </w:rPr>
              <w:t>This role is responsible for the</w:t>
            </w:r>
            <w:r w:rsidRPr="1B3BC438" w:rsidR="111AE648">
              <w:rPr>
                <w:rFonts w:ascii="Arial" w:hAnsi="Arial" w:eastAsia="Times New Roman" w:cs="Arial"/>
                <w:sz w:val="24"/>
                <w:szCs w:val="24"/>
                <w:lang w:eastAsia="en-GB"/>
              </w:rPr>
              <w:t xml:space="preserve"> co</w:t>
            </w:r>
            <w:r w:rsidRPr="1B3BC438" w:rsidR="31F9A061">
              <w:rPr>
                <w:rFonts w:ascii="Arial" w:hAnsi="Arial" w:eastAsia="Times New Roman" w:cs="Arial"/>
                <w:sz w:val="24"/>
                <w:szCs w:val="24"/>
                <w:lang w:eastAsia="en-GB"/>
              </w:rPr>
              <w:t>-</w:t>
            </w:r>
            <w:r w:rsidRPr="1B3BC438" w:rsidR="111AE648">
              <w:rPr>
                <w:rFonts w:ascii="Arial" w:hAnsi="Arial" w:eastAsia="Times New Roman" w:cs="Arial"/>
                <w:sz w:val="24"/>
                <w:szCs w:val="24"/>
                <w:lang w:eastAsia="en-GB"/>
              </w:rPr>
              <w:t>ordinat</w:t>
            </w:r>
            <w:r w:rsidRPr="1B3BC438" w:rsidR="4B6CF81A">
              <w:rPr>
                <w:rFonts w:ascii="Arial" w:hAnsi="Arial" w:eastAsia="Times New Roman" w:cs="Arial"/>
                <w:sz w:val="24"/>
                <w:szCs w:val="24"/>
                <w:lang w:eastAsia="en-GB"/>
              </w:rPr>
              <w:t>ion</w:t>
            </w:r>
            <w:r w:rsidRPr="1B3BC438" w:rsidR="111AE648">
              <w:rPr>
                <w:rFonts w:ascii="Arial" w:hAnsi="Arial" w:eastAsia="Times New Roman" w:cs="Arial"/>
                <w:sz w:val="24"/>
                <w:szCs w:val="24"/>
                <w:lang w:eastAsia="en-GB"/>
              </w:rPr>
              <w:t xml:space="preserve"> </w:t>
            </w:r>
            <w:r w:rsidRPr="1B3BC438" w:rsidR="3E73DA49">
              <w:rPr>
                <w:rFonts w:ascii="Arial" w:hAnsi="Arial" w:eastAsia="Times New Roman" w:cs="Arial"/>
                <w:sz w:val="24"/>
                <w:szCs w:val="24"/>
                <w:lang w:eastAsia="en-GB"/>
              </w:rPr>
              <w:t xml:space="preserve">and facilitation </w:t>
            </w:r>
            <w:r w:rsidRPr="1B3BC438" w:rsidR="16DBDCE0">
              <w:rPr>
                <w:rFonts w:ascii="Arial" w:hAnsi="Arial" w:eastAsia="Times New Roman" w:cs="Arial"/>
                <w:sz w:val="24"/>
                <w:szCs w:val="24"/>
                <w:lang w:eastAsia="en-GB"/>
              </w:rPr>
              <w:t xml:space="preserve">of </w:t>
            </w:r>
            <w:r w:rsidRPr="1B3BC438" w:rsidR="111AE648">
              <w:rPr>
                <w:rFonts w:ascii="Arial" w:hAnsi="Arial" w:eastAsia="Times New Roman" w:cs="Arial"/>
                <w:sz w:val="24"/>
                <w:szCs w:val="24"/>
                <w:lang w:eastAsia="en-GB"/>
              </w:rPr>
              <w:t xml:space="preserve">the education and </w:t>
            </w:r>
            <w:r w:rsidRPr="1B3BC438" w:rsidR="16DBDCE0">
              <w:rPr>
                <w:rFonts w:ascii="Arial" w:hAnsi="Arial" w:eastAsia="Times New Roman" w:cs="Arial"/>
                <w:sz w:val="24"/>
                <w:szCs w:val="24"/>
                <w:lang w:eastAsia="en-GB"/>
              </w:rPr>
              <w:t>training</w:t>
            </w:r>
            <w:r w:rsidRPr="1B3BC438" w:rsidR="16DBDCE0">
              <w:rPr>
                <w:rFonts w:ascii="Arial" w:hAnsi="Arial" w:eastAsia="Times New Roman" w:cs="Arial"/>
                <w:sz w:val="24"/>
                <w:szCs w:val="24"/>
                <w:lang w:eastAsia="en-GB"/>
              </w:rPr>
              <w:t xml:space="preserve"> </w:t>
            </w:r>
            <w:proofErr w:type="spellStart"/>
            <w:r w:rsidRPr="1B3BC438" w:rsidR="111AE648">
              <w:rPr>
                <w:rFonts w:ascii="Arial" w:hAnsi="Arial" w:eastAsia="Times New Roman" w:cs="Arial"/>
                <w:sz w:val="24"/>
                <w:szCs w:val="24"/>
                <w:lang w:eastAsia="en-GB"/>
              </w:rPr>
              <w:t>programme</w:t>
            </w:r>
            <w:proofErr w:type="spellEnd"/>
            <w:r w:rsidRPr="1B3BC438" w:rsidR="111AE648">
              <w:rPr>
                <w:rFonts w:ascii="Arial" w:hAnsi="Arial" w:eastAsia="Times New Roman" w:cs="Arial"/>
                <w:sz w:val="24"/>
                <w:szCs w:val="24"/>
                <w:lang w:eastAsia="en-GB"/>
              </w:rPr>
              <w:t xml:space="preserve"> for healthcare professionals</w:t>
            </w:r>
            <w:r w:rsidRPr="1B3BC438" w:rsidR="40455B3F">
              <w:rPr>
                <w:rFonts w:ascii="Arial" w:hAnsi="Arial" w:eastAsia="Times New Roman" w:cs="Arial"/>
                <w:sz w:val="24"/>
                <w:szCs w:val="24"/>
                <w:lang w:eastAsia="en-GB"/>
              </w:rPr>
              <w:t>,</w:t>
            </w:r>
            <w:r w:rsidRPr="1B3BC438" w:rsidR="111AE648">
              <w:rPr>
                <w:rFonts w:ascii="Arial" w:hAnsi="Arial" w:eastAsia="Times New Roman" w:cs="Arial"/>
                <w:sz w:val="24"/>
                <w:szCs w:val="24"/>
                <w:lang w:eastAsia="en-GB"/>
              </w:rPr>
              <w:t xml:space="preserve"> ensuring that it supports </w:t>
            </w:r>
            <w:r w:rsidRPr="1B3BC438" w:rsidR="2AC2DFB2">
              <w:rPr>
                <w:rFonts w:ascii="Arial" w:hAnsi="Arial" w:eastAsia="Times New Roman" w:cs="Arial"/>
                <w:sz w:val="24"/>
                <w:szCs w:val="24"/>
                <w:lang w:eastAsia="en-GB"/>
              </w:rPr>
              <w:t>them</w:t>
            </w:r>
            <w:r w:rsidRPr="1B3BC438" w:rsidR="111AE648">
              <w:rPr>
                <w:rFonts w:ascii="Arial" w:hAnsi="Arial" w:eastAsia="Times New Roman" w:cs="Arial"/>
                <w:sz w:val="24"/>
                <w:szCs w:val="24"/>
                <w:lang w:eastAsia="en-GB"/>
              </w:rPr>
              <w:t xml:space="preserve"> to</w:t>
            </w:r>
            <w:r w:rsidRPr="1B3BC438" w:rsidR="2AC2DFB2">
              <w:rPr>
                <w:rFonts w:ascii="Arial" w:hAnsi="Arial" w:eastAsia="Times New Roman" w:cs="Arial"/>
                <w:sz w:val="24"/>
                <w:szCs w:val="24"/>
                <w:lang w:eastAsia="en-GB"/>
              </w:rPr>
              <w:t xml:space="preserve"> develop their knowledge and increase their confidence in </w:t>
            </w:r>
            <w:r w:rsidRPr="1B3BC438" w:rsidR="670558AF">
              <w:rPr>
                <w:rFonts w:ascii="Arial" w:hAnsi="Arial" w:eastAsia="Times New Roman" w:cs="Arial"/>
                <w:sz w:val="24"/>
                <w:szCs w:val="24"/>
                <w:lang w:eastAsia="en-GB"/>
              </w:rPr>
              <w:t>muscul</w:t>
            </w:r>
            <w:r w:rsidRPr="1B3BC438" w:rsidR="40895DAE">
              <w:rPr>
                <w:rFonts w:ascii="Arial" w:hAnsi="Arial" w:eastAsia="Times New Roman" w:cs="Arial"/>
                <w:sz w:val="24"/>
                <w:szCs w:val="24"/>
                <w:lang w:eastAsia="en-GB"/>
              </w:rPr>
              <w:t>oskeletal</w:t>
            </w:r>
            <w:r w:rsidRPr="1B3BC438" w:rsidR="670558AF">
              <w:rPr>
                <w:rFonts w:ascii="Arial" w:hAnsi="Arial" w:eastAsia="Times New Roman" w:cs="Arial"/>
                <w:sz w:val="24"/>
                <w:szCs w:val="24"/>
                <w:lang w:eastAsia="en-GB"/>
              </w:rPr>
              <w:t xml:space="preserve"> (</w:t>
            </w:r>
            <w:r w:rsidRPr="1B3BC438" w:rsidR="2AC2DFB2">
              <w:rPr>
                <w:rFonts w:ascii="Arial" w:hAnsi="Arial" w:eastAsia="Times New Roman" w:cs="Arial"/>
                <w:sz w:val="24"/>
                <w:szCs w:val="24"/>
                <w:lang w:eastAsia="en-GB"/>
              </w:rPr>
              <w:t>MSK</w:t>
            </w:r>
            <w:r w:rsidRPr="1B3BC438" w:rsidR="636DBD8C">
              <w:rPr>
                <w:rFonts w:ascii="Arial" w:hAnsi="Arial" w:eastAsia="Times New Roman" w:cs="Arial"/>
                <w:sz w:val="24"/>
                <w:szCs w:val="24"/>
                <w:lang w:eastAsia="en-GB"/>
              </w:rPr>
              <w:t>)</w:t>
            </w:r>
            <w:r w:rsidRPr="1B3BC438" w:rsidR="2AC2DFB2">
              <w:rPr>
                <w:rFonts w:ascii="Arial" w:hAnsi="Arial" w:eastAsia="Times New Roman" w:cs="Arial"/>
                <w:sz w:val="24"/>
                <w:szCs w:val="24"/>
                <w:lang w:eastAsia="en-GB"/>
              </w:rPr>
              <w:t xml:space="preserve"> conditions, enabling them to deliver</w:t>
            </w:r>
            <w:r w:rsidRPr="1B3BC438" w:rsidR="40455B3F">
              <w:rPr>
                <w:rFonts w:ascii="Arial" w:hAnsi="Arial" w:eastAsia="Times New Roman" w:cs="Arial"/>
                <w:sz w:val="24"/>
                <w:szCs w:val="24"/>
                <w:lang w:eastAsia="en-GB"/>
              </w:rPr>
              <w:t xml:space="preserve"> the best care possible for people with arthritis. </w:t>
            </w:r>
            <w:r w:rsidRPr="1B3BC438" w:rsidR="111AE648">
              <w:rPr>
                <w:rFonts w:ascii="Arial" w:hAnsi="Arial" w:eastAsia="Times New Roman" w:cs="Arial"/>
                <w:sz w:val="24"/>
                <w:szCs w:val="24"/>
                <w:lang w:eastAsia="en-GB"/>
              </w:rPr>
              <w:t xml:space="preserve"> </w:t>
            </w:r>
          </w:p>
          <w:p w:rsidRPr="003369FC" w:rsidR="003369FC" w:rsidP="003369FC" w:rsidRDefault="003369FC" w14:paraId="215B3437" w14:textId="42EEE8CA">
            <w:pPr>
              <w:spacing w:line="240" w:lineRule="auto"/>
              <w:ind w:left="71"/>
              <w:rPr>
                <w:rFonts w:ascii="Arial" w:hAnsi="Arial" w:eastAsia="Times New Roman" w:cs="Arial"/>
                <w:sz w:val="24"/>
                <w:szCs w:val="24"/>
                <w:lang w:eastAsia="en-GB"/>
              </w:rPr>
            </w:pPr>
          </w:p>
          <w:p w:rsidR="008A6733" w:rsidP="008A6733" w:rsidRDefault="008A6733" w14:paraId="58F343C7" w14:textId="3CA2AA8E">
            <w:pPr>
              <w:spacing w:line="240" w:lineRule="auto"/>
              <w:ind w:left="71"/>
              <w:rPr>
                <w:rFonts w:ascii="Arial" w:hAnsi="Arial" w:cs="Arial"/>
                <w:color w:val="000000" w:themeColor="text1"/>
                <w:sz w:val="24"/>
                <w:szCs w:val="24"/>
              </w:rPr>
            </w:pPr>
            <w:r w:rsidRPr="1B3BC438" w:rsidR="6F8FC78C">
              <w:rPr>
                <w:rFonts w:ascii="Arial" w:hAnsi="Arial" w:cs="Arial"/>
                <w:color w:val="000000" w:themeColor="text1" w:themeTint="FF" w:themeShade="FF"/>
                <w:sz w:val="24"/>
                <w:szCs w:val="24"/>
              </w:rPr>
              <w:t>In this role</w:t>
            </w:r>
            <w:r w:rsidRPr="1B3BC438" w:rsidR="6F8FC78C">
              <w:rPr>
                <w:rFonts w:ascii="Arial" w:hAnsi="Arial" w:cs="Arial"/>
                <w:color w:val="000000" w:themeColor="text1" w:themeTint="FF" w:themeShade="FF"/>
                <w:sz w:val="24"/>
                <w:szCs w:val="24"/>
              </w:rPr>
              <w:t>, working alongside the Education and Training Manager</w:t>
            </w:r>
            <w:r w:rsidRPr="1B3BC438" w:rsidR="615D1EFB">
              <w:rPr>
                <w:rFonts w:ascii="Arial" w:hAnsi="Arial" w:cs="Arial"/>
                <w:color w:val="000000" w:themeColor="text1" w:themeTint="FF" w:themeShade="FF"/>
                <w:sz w:val="24"/>
                <w:szCs w:val="24"/>
              </w:rPr>
              <w:t xml:space="preserve"> </w:t>
            </w:r>
            <w:r w:rsidRPr="1B3BC438" w:rsidR="614E0D49">
              <w:rPr>
                <w:rFonts w:ascii="Arial" w:hAnsi="Arial" w:cs="Arial"/>
                <w:color w:val="000000" w:themeColor="text1" w:themeTint="FF" w:themeShade="FF"/>
                <w:sz w:val="24"/>
                <w:szCs w:val="24"/>
              </w:rPr>
              <w:t>and informed by a team of clinical experts</w:t>
            </w:r>
            <w:r w:rsidRPr="1B3BC438" w:rsidR="6F8FC78C">
              <w:rPr>
                <w:rFonts w:ascii="Arial" w:hAnsi="Arial" w:cs="Arial"/>
                <w:color w:val="000000" w:themeColor="text1" w:themeTint="FF" w:themeShade="FF"/>
                <w:sz w:val="24"/>
                <w:szCs w:val="24"/>
              </w:rPr>
              <w:t xml:space="preserve">, </w:t>
            </w:r>
            <w:r w:rsidRPr="1B3BC438" w:rsidR="451B61E0">
              <w:rPr>
                <w:rFonts w:ascii="Arial" w:hAnsi="Arial" w:cs="Arial"/>
                <w:color w:val="000000" w:themeColor="text1" w:themeTint="FF" w:themeShade="FF"/>
                <w:sz w:val="24"/>
                <w:szCs w:val="24"/>
              </w:rPr>
              <w:t>the Training &amp; Education Officer</w:t>
            </w:r>
            <w:r w:rsidRPr="1B3BC438" w:rsidR="6F8FC78C">
              <w:rPr>
                <w:rFonts w:ascii="Arial" w:hAnsi="Arial" w:cs="Arial"/>
                <w:color w:val="000000" w:themeColor="text1" w:themeTint="FF" w:themeShade="FF"/>
                <w:sz w:val="24"/>
                <w:szCs w:val="24"/>
              </w:rPr>
              <w:t xml:space="preserve"> will </w:t>
            </w:r>
            <w:r w:rsidRPr="1B3BC438" w:rsidR="6F8FC78C">
              <w:rPr>
                <w:rFonts w:ascii="Arial" w:hAnsi="Arial" w:cs="Arial"/>
                <w:color w:val="000000" w:themeColor="text1" w:themeTint="FF" w:themeShade="FF"/>
                <w:sz w:val="24"/>
                <w:szCs w:val="24"/>
              </w:rPr>
              <w:t>develop and</w:t>
            </w:r>
            <w:r w:rsidRPr="1B3BC438" w:rsidR="6F8FC78C">
              <w:rPr>
                <w:rFonts w:ascii="Arial" w:hAnsi="Arial" w:cs="Arial"/>
                <w:color w:val="000000" w:themeColor="text1" w:themeTint="FF" w:themeShade="FF"/>
                <w:sz w:val="24"/>
                <w:szCs w:val="24"/>
              </w:rPr>
              <w:t xml:space="preserve"> deliver</w:t>
            </w:r>
            <w:r w:rsidRPr="1B3BC438" w:rsidR="6F8FC78C">
              <w:rPr>
                <w:rFonts w:ascii="Arial" w:hAnsi="Arial" w:cs="Arial"/>
                <w:color w:val="000000" w:themeColor="text1" w:themeTint="FF" w:themeShade="FF"/>
                <w:sz w:val="24"/>
                <w:szCs w:val="24"/>
              </w:rPr>
              <w:t xml:space="preserve"> a wide range of </w:t>
            </w:r>
            <w:proofErr w:type="gramStart"/>
            <w:r w:rsidRPr="1B3BC438" w:rsidR="6F8FC78C">
              <w:rPr>
                <w:rFonts w:ascii="Arial" w:hAnsi="Arial" w:cs="Arial"/>
                <w:color w:val="000000" w:themeColor="text1" w:themeTint="FF" w:themeShade="FF"/>
                <w:sz w:val="24"/>
                <w:szCs w:val="24"/>
              </w:rPr>
              <w:t>education</w:t>
            </w:r>
            <w:proofErr w:type="gramEnd"/>
            <w:r w:rsidRPr="1B3BC438" w:rsidR="6F8FC78C">
              <w:rPr>
                <w:rFonts w:ascii="Arial" w:hAnsi="Arial" w:cs="Arial"/>
                <w:color w:val="000000" w:themeColor="text1" w:themeTint="FF" w:themeShade="FF"/>
                <w:sz w:val="24"/>
                <w:szCs w:val="24"/>
              </w:rPr>
              <w:t xml:space="preserve"> activities for health</w:t>
            </w:r>
            <w:r w:rsidRPr="1B3BC438" w:rsidR="6F8FC78C">
              <w:rPr>
                <w:rFonts w:ascii="Arial" w:hAnsi="Arial" w:cs="Arial"/>
                <w:color w:val="000000" w:themeColor="text1" w:themeTint="FF" w:themeShade="FF"/>
                <w:sz w:val="24"/>
                <w:szCs w:val="24"/>
              </w:rPr>
              <w:t>care</w:t>
            </w:r>
            <w:r w:rsidRPr="1B3BC438" w:rsidR="6F8FC78C">
              <w:rPr>
                <w:rFonts w:ascii="Arial" w:hAnsi="Arial" w:cs="Arial"/>
                <w:color w:val="000000" w:themeColor="text1" w:themeTint="FF" w:themeShade="FF"/>
                <w:sz w:val="24"/>
                <w:szCs w:val="24"/>
              </w:rPr>
              <w:t xml:space="preserve"> professionals</w:t>
            </w:r>
            <w:r w:rsidRPr="1B3BC438" w:rsidR="7472E559">
              <w:rPr>
                <w:rFonts w:ascii="Arial" w:hAnsi="Arial" w:cs="Arial"/>
                <w:color w:val="000000" w:themeColor="text1" w:themeTint="FF" w:themeShade="FF"/>
                <w:sz w:val="24"/>
                <w:szCs w:val="24"/>
              </w:rPr>
              <w:t xml:space="preserve">.  They will </w:t>
            </w:r>
            <w:r w:rsidRPr="1B3BC438" w:rsidR="6F8FC78C">
              <w:rPr>
                <w:rFonts w:ascii="Arial" w:hAnsi="Arial" w:cs="Arial"/>
                <w:color w:val="000000" w:themeColor="text1" w:themeTint="FF" w:themeShade="FF"/>
                <w:sz w:val="24"/>
                <w:szCs w:val="24"/>
              </w:rPr>
              <w:t>ensur</w:t>
            </w:r>
            <w:r w:rsidRPr="1B3BC438" w:rsidR="6FD52F90">
              <w:rPr>
                <w:rFonts w:ascii="Arial" w:hAnsi="Arial" w:cs="Arial"/>
                <w:color w:val="000000" w:themeColor="text1" w:themeTint="FF" w:themeShade="FF"/>
                <w:sz w:val="24"/>
                <w:szCs w:val="24"/>
              </w:rPr>
              <w:t>e</w:t>
            </w:r>
            <w:r w:rsidRPr="1B3BC438" w:rsidR="6F8FC78C">
              <w:rPr>
                <w:rFonts w:ascii="Arial" w:hAnsi="Arial" w:cs="Arial"/>
                <w:color w:val="000000" w:themeColor="text1" w:themeTint="FF" w:themeShade="FF"/>
                <w:sz w:val="24"/>
                <w:szCs w:val="24"/>
              </w:rPr>
              <w:t xml:space="preserve"> that the latest research</w:t>
            </w:r>
            <w:r w:rsidRPr="1B3BC438" w:rsidR="6F8FC78C">
              <w:rPr>
                <w:rFonts w:ascii="Arial" w:hAnsi="Arial" w:cs="Arial"/>
                <w:color w:val="000000" w:themeColor="text1" w:themeTint="FF" w:themeShade="FF"/>
                <w:sz w:val="24"/>
                <w:szCs w:val="24"/>
              </w:rPr>
              <w:t xml:space="preserve"> is put into practice</w:t>
            </w:r>
            <w:r w:rsidRPr="1B3BC438" w:rsidR="6F8FC78C">
              <w:rPr>
                <w:rFonts w:ascii="Arial" w:hAnsi="Arial" w:cs="Arial"/>
                <w:color w:val="000000" w:themeColor="text1" w:themeTint="FF" w:themeShade="FF"/>
                <w:sz w:val="24"/>
                <w:szCs w:val="24"/>
              </w:rPr>
              <w:t xml:space="preserve">, and signposting to physical activity and self-management in the community are promoted within our </w:t>
            </w:r>
            <w:proofErr w:type="spellStart"/>
            <w:r w:rsidRPr="1B3BC438" w:rsidR="6F8FC78C">
              <w:rPr>
                <w:rFonts w:ascii="Arial" w:hAnsi="Arial" w:cs="Arial"/>
                <w:color w:val="000000" w:themeColor="text1" w:themeTint="FF" w:themeShade="FF"/>
                <w:sz w:val="24"/>
                <w:szCs w:val="24"/>
              </w:rPr>
              <w:t>programme</w:t>
            </w:r>
            <w:proofErr w:type="spellEnd"/>
            <w:r w:rsidRPr="1B3BC438" w:rsidR="6F8FC78C">
              <w:rPr>
                <w:rFonts w:ascii="Arial" w:hAnsi="Arial" w:cs="Arial"/>
                <w:color w:val="000000" w:themeColor="text1" w:themeTint="FF" w:themeShade="FF"/>
                <w:sz w:val="24"/>
                <w:szCs w:val="24"/>
              </w:rPr>
              <w:t>.</w:t>
            </w:r>
          </w:p>
          <w:p w:rsidRPr="003369FC" w:rsidR="003369FC" w:rsidP="003369FC" w:rsidRDefault="003369FC" w14:paraId="5E78560C" w14:textId="77777777">
            <w:pPr>
              <w:spacing w:line="240" w:lineRule="auto"/>
              <w:ind w:left="71"/>
              <w:rPr>
                <w:rFonts w:ascii="Arial" w:hAnsi="Arial" w:eastAsia="Times New Roman" w:cs="Arial"/>
                <w:sz w:val="24"/>
                <w:szCs w:val="24"/>
                <w:lang w:eastAsia="en-GB"/>
              </w:rPr>
            </w:pPr>
          </w:p>
          <w:p w:rsidRPr="003369FC" w:rsidR="003369FC" w:rsidP="003369FC" w:rsidRDefault="00364D4A" w14:paraId="4989F20F" w14:textId="36BCBCE9">
            <w:pPr>
              <w:spacing w:line="240" w:lineRule="auto"/>
              <w:ind w:left="71"/>
              <w:rPr>
                <w:rFonts w:ascii="Arial" w:hAnsi="Arial" w:eastAsia="Times New Roman" w:cs="Arial"/>
                <w:sz w:val="24"/>
                <w:szCs w:val="24"/>
                <w:lang w:eastAsia="en-GB"/>
              </w:rPr>
            </w:pPr>
            <w:r>
              <w:rPr>
                <w:rFonts w:ascii="Arial" w:hAnsi="Arial" w:eastAsia="Times New Roman" w:cs="Arial"/>
                <w:sz w:val="24"/>
                <w:szCs w:val="24"/>
                <w:lang w:eastAsia="en-GB"/>
              </w:rPr>
              <w:t>This role works across</w:t>
            </w:r>
            <w:r w:rsidRPr="003369FC" w:rsidR="003369FC">
              <w:rPr>
                <w:rFonts w:ascii="Arial" w:hAnsi="Arial" w:eastAsia="Times New Roman" w:cs="Arial"/>
                <w:sz w:val="24"/>
                <w:szCs w:val="24"/>
                <w:lang w:eastAsia="en-GB"/>
              </w:rPr>
              <w:t xml:space="preserve"> all </w:t>
            </w:r>
            <w:r w:rsidRPr="281F094F" w:rsidR="0E2A6D34">
              <w:rPr>
                <w:rFonts w:ascii="Arial" w:hAnsi="Arial" w:eastAsia="Times New Roman" w:cs="Arial"/>
                <w:sz w:val="24"/>
                <w:szCs w:val="24"/>
                <w:lang w:eastAsia="en-GB"/>
              </w:rPr>
              <w:t>four</w:t>
            </w:r>
            <w:r w:rsidRPr="003369FC" w:rsidR="003369FC">
              <w:rPr>
                <w:rFonts w:ascii="Arial" w:hAnsi="Arial" w:eastAsia="Times New Roman" w:cs="Arial"/>
                <w:sz w:val="24"/>
                <w:szCs w:val="24"/>
                <w:lang w:eastAsia="en-GB"/>
              </w:rPr>
              <w:t xml:space="preserve"> nations to deliver </w:t>
            </w:r>
            <w:r>
              <w:rPr>
                <w:rFonts w:ascii="Arial" w:hAnsi="Arial" w:eastAsia="Times New Roman" w:cs="Arial"/>
                <w:sz w:val="24"/>
                <w:szCs w:val="24"/>
                <w:lang w:eastAsia="en-GB"/>
              </w:rPr>
              <w:t xml:space="preserve">our education and </w:t>
            </w:r>
            <w:r w:rsidRPr="003369FC" w:rsidR="003369FC">
              <w:rPr>
                <w:rFonts w:ascii="Arial" w:hAnsi="Arial" w:eastAsia="Times New Roman" w:cs="Arial"/>
                <w:sz w:val="24"/>
                <w:szCs w:val="24"/>
                <w:lang w:eastAsia="en-GB"/>
              </w:rPr>
              <w:t>training programme.</w:t>
            </w:r>
          </w:p>
          <w:p w:rsidRPr="003369FC" w:rsidR="003369FC" w:rsidP="003369FC" w:rsidRDefault="003369FC" w14:paraId="4335F91A" w14:textId="1D7B7DF6">
            <w:pPr>
              <w:spacing w:line="240" w:lineRule="auto"/>
              <w:textAlignment w:val="baseline"/>
              <w:rPr>
                <w:rFonts w:ascii="Arial" w:hAnsi="Arial" w:eastAsia="Times New Roman" w:cs="Arial"/>
                <w:sz w:val="24"/>
                <w:szCs w:val="24"/>
                <w:highlight w:val="yellow"/>
                <w:lang w:eastAsia="en-GB"/>
              </w:rPr>
            </w:pPr>
          </w:p>
        </w:tc>
      </w:tr>
    </w:tbl>
    <w:p w:rsidR="009503F1" w:rsidP="008651AD" w:rsidRDefault="009503F1" w14:paraId="4F9A95C4" w14:textId="77777777">
      <w:pPr>
        <w:spacing w:line="276" w:lineRule="auto"/>
        <w:rPr>
          <w:rFonts w:ascii="Arial" w:hAnsi="Arial" w:cs="Arial"/>
          <w:color w:val="000000" w:themeColor="text1"/>
          <w:sz w:val="24"/>
          <w:szCs w:val="24"/>
        </w:rPr>
      </w:pPr>
    </w:p>
    <w:tbl>
      <w:tblPr>
        <w:tblStyle w:val="ArthritisRed"/>
        <w:tblW w:w="1076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5381"/>
        <w:gridCol w:w="5382"/>
      </w:tblGrid>
      <w:tr w:rsidRPr="008569DE" w:rsidR="008569DE" w:rsidTr="1B3BC438" w14:paraId="0A29BEF0" w14:textId="77777777">
        <w:trPr>
          <w:cnfStyle w:val="100000000000" w:firstRow="1" w:lastRow="0" w:firstColumn="0" w:lastColumn="0" w:oddVBand="0" w:evenVBand="0" w:oddHBand="0" w:evenHBand="0" w:firstRowFirstColumn="0" w:firstRowLastColumn="0" w:lastRowFirstColumn="0" w:lastRowLastColumn="0"/>
          <w:trHeight w:val="190"/>
        </w:trPr>
        <w:tc>
          <w:tcPr>
            <w:cnfStyle w:val="000000000000" w:firstRow="0" w:lastRow="0" w:firstColumn="0" w:lastColumn="0" w:oddVBand="0" w:evenVBand="0" w:oddHBand="0" w:evenHBand="0" w:firstRowFirstColumn="0" w:firstRowLastColumn="0" w:lastRowFirstColumn="0" w:lastRowLastColumn="0"/>
            <w:tcW w:w="5000" w:type="pct"/>
            <w:gridSpan w:val="2"/>
            <w:tcBorders>
              <w:bottom w:val="single" w:color="auto" w:sz="4" w:space="0"/>
            </w:tcBorders>
            <w:shd w:val="clear" w:color="auto" w:fill="000000" w:themeFill="text1"/>
            <w:tcMar/>
          </w:tcPr>
          <w:p w:rsidRPr="008569DE" w:rsidR="008569DE" w:rsidP="008569DE" w:rsidRDefault="008569DE" w14:paraId="78706042" w14:textId="77777777">
            <w:pPr>
              <w:spacing w:before="70" w:after="300" w:line="276" w:lineRule="auto"/>
              <w:rPr>
                <w:rFonts w:ascii="Arial" w:hAnsi="Arial" w:cs="Arial"/>
                <w:color w:val="FFFFFF" w:themeColor="background1"/>
                <w:sz w:val="24"/>
                <w:szCs w:val="24"/>
                <w:lang w:val="en-US"/>
              </w:rPr>
            </w:pPr>
            <w:r w:rsidRPr="008569DE">
              <w:rPr>
                <w:rFonts w:ascii="Arial" w:hAnsi="Arial" w:cs="Arial"/>
                <w:color w:val="FFFFFF" w:themeColor="background1"/>
                <w:sz w:val="24"/>
                <w:szCs w:val="24"/>
                <w:lang w:val="en-US"/>
              </w:rPr>
              <w:t>Management and key relationships</w:t>
            </w:r>
          </w:p>
        </w:tc>
      </w:tr>
      <w:tr w:rsidRPr="00E86E00" w:rsidR="008569DE" w:rsidTr="1B3BC438" w14:paraId="0B947C33" w14:textId="77777777">
        <w:trPr>
          <w:trHeight w:val="899"/>
        </w:trPr>
        <w:tc>
          <w:tcPr>
            <w:cnfStyle w:val="000000000000" w:firstRow="0" w:lastRow="0" w:firstColumn="0" w:lastColumn="0" w:oddVBand="0" w:evenVBand="0" w:oddHBand="0" w:evenHBand="0" w:firstRowFirstColumn="0" w:firstRowLastColumn="0" w:lastRowFirstColumn="0" w:lastRowLastColumn="0"/>
            <w:tcW w:w="2500" w:type="pct"/>
            <w:tcBorders>
              <w:top w:val="single" w:color="auto" w:sz="4" w:space="0"/>
              <w:bottom w:val="single" w:color="auto" w:sz="4" w:space="0"/>
            </w:tcBorders>
            <w:shd w:val="clear" w:color="auto" w:fill="000000" w:themeFill="text1"/>
            <w:tcMar/>
          </w:tcPr>
          <w:p w:rsidRPr="008569DE" w:rsidR="008569DE" w:rsidP="008569DE" w:rsidRDefault="008569DE" w14:paraId="7E8EB382" w14:textId="77777777">
            <w:pPr>
              <w:spacing w:before="70" w:after="300" w:line="276" w:lineRule="auto"/>
              <w:rPr>
                <w:rFonts w:ascii="Arial" w:hAnsi="Arial" w:cs="Arial"/>
                <w:b/>
                <w:color w:val="FFFFFF" w:themeColor="background1"/>
                <w:sz w:val="24"/>
                <w:szCs w:val="24"/>
                <w:lang w:val="en-US"/>
              </w:rPr>
            </w:pPr>
            <w:r w:rsidRPr="008569DE">
              <w:rPr>
                <w:rFonts w:ascii="Arial" w:hAnsi="Arial" w:cs="Arial"/>
                <w:b/>
                <w:color w:val="FFFFFF" w:themeColor="background1"/>
                <w:sz w:val="24"/>
                <w:szCs w:val="24"/>
                <w:lang w:val="en-US"/>
              </w:rPr>
              <w:t>Roles managed</w:t>
            </w:r>
          </w:p>
        </w:tc>
        <w:tc>
          <w:tcPr>
            <w:cnfStyle w:val="000000000000" w:firstRow="0" w:lastRow="0" w:firstColumn="0" w:lastColumn="0" w:oddVBand="0" w:evenVBand="0" w:oddHBand="0" w:evenHBand="0" w:firstRowFirstColumn="0" w:firstRowLastColumn="0" w:lastRowFirstColumn="0" w:lastRowLastColumn="0"/>
            <w:tcW w:w="2500" w:type="pct"/>
            <w:tcBorders>
              <w:top w:val="single" w:color="auto" w:sz="4" w:space="0"/>
              <w:bottom w:val="single" w:color="auto" w:sz="4" w:space="0"/>
            </w:tcBorders>
            <w:tcMar/>
          </w:tcPr>
          <w:p w:rsidRPr="008569DE" w:rsidR="008569DE" w:rsidP="008569DE" w:rsidRDefault="000257DB" w14:paraId="43897684" w14:textId="71A33860">
            <w:pPr>
              <w:spacing w:before="70" w:after="300"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None</w:t>
            </w:r>
          </w:p>
        </w:tc>
      </w:tr>
      <w:tr w:rsidRPr="00E86E00" w:rsidR="008569DE" w:rsidTr="1B3BC438" w14:paraId="4DEC48D5" w14:textId="77777777">
        <w:trPr>
          <w:trHeight w:val="899"/>
        </w:trPr>
        <w:tc>
          <w:tcPr>
            <w:cnfStyle w:val="000000000000" w:firstRow="0" w:lastRow="0" w:firstColumn="0" w:lastColumn="0" w:oddVBand="0" w:evenVBand="0" w:oddHBand="0" w:evenHBand="0" w:firstRowFirstColumn="0" w:firstRowLastColumn="0" w:lastRowFirstColumn="0" w:lastRowLastColumn="0"/>
            <w:tcW w:w="2500" w:type="pct"/>
            <w:tcBorders>
              <w:top w:val="single" w:color="auto" w:sz="4" w:space="0"/>
              <w:bottom w:val="single" w:color="auto" w:sz="4" w:space="0"/>
            </w:tcBorders>
            <w:shd w:val="clear" w:color="auto" w:fill="000000" w:themeFill="text1"/>
            <w:tcMar/>
          </w:tcPr>
          <w:p w:rsidRPr="008569DE" w:rsidR="008569DE" w:rsidP="008569DE" w:rsidRDefault="008569DE" w14:paraId="5A6D66A0" w14:textId="77777777">
            <w:pPr>
              <w:spacing w:before="70" w:after="300" w:line="276" w:lineRule="auto"/>
              <w:rPr>
                <w:rFonts w:ascii="Arial" w:hAnsi="Arial" w:cs="Arial"/>
                <w:b/>
                <w:color w:val="FFFFFF" w:themeColor="background1"/>
                <w:sz w:val="24"/>
                <w:szCs w:val="24"/>
              </w:rPr>
            </w:pPr>
            <w:r w:rsidRPr="008569DE">
              <w:rPr>
                <w:rFonts w:ascii="Arial" w:hAnsi="Arial" w:cs="Arial"/>
                <w:b/>
                <w:color w:val="FFFFFF" w:themeColor="background1"/>
                <w:sz w:val="24"/>
                <w:szCs w:val="24"/>
                <w:lang w:val="en-US"/>
              </w:rPr>
              <w:t>Reports to</w:t>
            </w:r>
          </w:p>
        </w:tc>
        <w:tc>
          <w:tcPr>
            <w:cnfStyle w:val="000000000000" w:firstRow="0" w:lastRow="0" w:firstColumn="0" w:lastColumn="0" w:oddVBand="0" w:evenVBand="0" w:oddHBand="0" w:evenHBand="0" w:firstRowFirstColumn="0" w:firstRowLastColumn="0" w:lastRowFirstColumn="0" w:lastRowLastColumn="0"/>
            <w:tcW w:w="2500" w:type="pct"/>
            <w:tcBorders>
              <w:top w:val="single" w:color="auto" w:sz="4" w:space="0"/>
              <w:bottom w:val="single" w:color="auto" w:sz="4" w:space="0"/>
            </w:tcBorders>
            <w:tcMar/>
          </w:tcPr>
          <w:p w:rsidRPr="00D57787" w:rsidR="008569DE" w:rsidP="008569DE" w:rsidRDefault="00DD5C1D" w14:paraId="3206E783" w14:textId="19C94B55">
            <w:pPr>
              <w:spacing w:before="70" w:after="300" w:line="276" w:lineRule="auto"/>
              <w:rPr>
                <w:rFonts w:ascii="Arial" w:hAnsi="Arial" w:cs="Arial"/>
                <w:color w:val="000000" w:themeColor="text1"/>
                <w:sz w:val="24"/>
                <w:szCs w:val="24"/>
                <w:lang w:val="en-US"/>
              </w:rPr>
            </w:pPr>
            <w:r w:rsidRPr="1B3BC438" w:rsidR="7BC358BA">
              <w:rPr>
                <w:rFonts w:ascii="Arial" w:hAnsi="Arial" w:cs="Arial"/>
                <w:color w:val="000000" w:themeColor="text1" w:themeTint="FF" w:themeShade="FF"/>
                <w:sz w:val="24"/>
                <w:szCs w:val="24"/>
                <w:lang w:val="en-US"/>
              </w:rPr>
              <w:t>Healthcare Professional</w:t>
            </w:r>
            <w:r w:rsidRPr="1B3BC438" w:rsidR="031B7BE0">
              <w:rPr>
                <w:rFonts w:ascii="Arial" w:hAnsi="Arial" w:cs="Arial"/>
                <w:color w:val="000000" w:themeColor="text1" w:themeTint="FF" w:themeShade="FF"/>
                <w:sz w:val="24"/>
                <w:szCs w:val="24"/>
                <w:lang w:val="en-US"/>
              </w:rPr>
              <w:t>s</w:t>
            </w:r>
            <w:r w:rsidRPr="1B3BC438" w:rsidR="7BC358BA">
              <w:rPr>
                <w:rFonts w:ascii="Arial" w:hAnsi="Arial" w:cs="Arial"/>
                <w:color w:val="000000" w:themeColor="text1" w:themeTint="FF" w:themeShade="FF"/>
                <w:sz w:val="24"/>
                <w:szCs w:val="24"/>
                <w:lang w:val="en-US"/>
              </w:rPr>
              <w:t xml:space="preserve"> Training &amp; Education Manager</w:t>
            </w:r>
          </w:p>
        </w:tc>
      </w:tr>
    </w:tbl>
    <w:p w:rsidR="009B2AF5" w:rsidP="008651AD" w:rsidRDefault="009B2AF5" w14:paraId="7623A190" w14:textId="77777777">
      <w:pPr>
        <w:spacing w:line="276" w:lineRule="auto"/>
        <w:rPr>
          <w:rFonts w:ascii="Arial" w:hAnsi="Arial" w:cs="Arial"/>
          <w:color w:val="000000" w:themeColor="text1"/>
          <w:sz w:val="24"/>
          <w:szCs w:val="24"/>
        </w:rPr>
      </w:pPr>
    </w:p>
    <w:tbl>
      <w:tblPr>
        <w:tblStyle w:val="ArthritisRed"/>
        <w:tblW w:w="1076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704"/>
        <w:gridCol w:w="10059"/>
      </w:tblGrid>
      <w:tr w:rsidRPr="008569DE" w:rsidR="008569DE" w:rsidTr="1B3BC438" w14:paraId="4622F66C" w14:textId="77777777">
        <w:trPr>
          <w:cnfStyle w:val="100000000000" w:firstRow="1" w:lastRow="0" w:firstColumn="0" w:lastColumn="0" w:oddVBand="0" w:evenVBand="0" w:oddHBand="0" w:evenHBand="0" w:firstRowFirstColumn="0" w:firstRowLastColumn="0" w:lastRowFirstColumn="0" w:lastRowLastColumn="0"/>
          <w:trHeight w:val="190"/>
        </w:trPr>
        <w:tc>
          <w:tcPr>
            <w:cnfStyle w:val="000000000000" w:firstRow="0" w:lastRow="0" w:firstColumn="0" w:lastColumn="0" w:oddVBand="0" w:evenVBand="0" w:oddHBand="0" w:evenHBand="0" w:firstRowFirstColumn="0" w:firstRowLastColumn="0" w:lastRowFirstColumn="0" w:lastRowLastColumn="0"/>
            <w:tcW w:w="5000" w:type="pct"/>
            <w:gridSpan w:val="2"/>
            <w:tcBorders>
              <w:bottom w:val="single" w:color="auto" w:sz="4" w:space="0"/>
            </w:tcBorders>
            <w:shd w:val="clear" w:color="auto" w:fill="000000" w:themeFill="text1"/>
            <w:tcMar/>
          </w:tcPr>
          <w:p w:rsidRPr="008569DE" w:rsidR="008569DE" w:rsidP="00270E2B" w:rsidRDefault="008569DE" w14:paraId="4FFA0873" w14:textId="77777777">
            <w:pPr>
              <w:spacing w:before="70" w:after="300" w:line="276" w:lineRule="auto"/>
              <w:rPr>
                <w:rFonts w:ascii="Arial" w:hAnsi="Arial" w:cs="Arial"/>
                <w:color w:val="FFFFFF" w:themeColor="background1"/>
                <w:sz w:val="24"/>
                <w:szCs w:val="24"/>
                <w:lang w:val="en-US"/>
              </w:rPr>
            </w:pPr>
            <w:r w:rsidRPr="008569DE">
              <w:rPr>
                <w:rFonts w:ascii="Arial" w:hAnsi="Arial" w:cs="Arial"/>
                <w:color w:val="FFFFFF" w:themeColor="background1"/>
                <w:sz w:val="24"/>
                <w:szCs w:val="24"/>
                <w:lang w:val="en-US"/>
              </w:rPr>
              <w:t>Main Responsibilities and Duties</w:t>
            </w:r>
          </w:p>
        </w:tc>
      </w:tr>
      <w:tr w:rsidRPr="00E86E00" w:rsidR="00C87B63" w:rsidTr="1B3BC438" w14:paraId="5F6C764B" w14:textId="77777777">
        <w:trPr>
          <w:trHeight w:val="899"/>
        </w:trPr>
        <w:tc>
          <w:tcPr>
            <w:cnfStyle w:val="000000000000" w:firstRow="0" w:lastRow="0" w:firstColumn="0" w:lastColumn="0" w:oddVBand="0" w:evenVBand="0" w:oddHBand="0" w:evenHBand="0" w:firstRowFirstColumn="0" w:firstRowLastColumn="0" w:lastRowFirstColumn="0" w:lastRowLastColumn="0"/>
            <w:tcW w:w="327" w:type="pct"/>
            <w:tcBorders>
              <w:top w:val="single" w:color="auto" w:sz="4" w:space="0"/>
              <w:bottom w:val="single" w:color="auto" w:sz="4" w:space="0"/>
            </w:tcBorders>
            <w:shd w:val="clear" w:color="auto" w:fill="000000" w:themeFill="text1"/>
            <w:tcMar/>
          </w:tcPr>
          <w:p w:rsidR="00C87B63" w:rsidP="00C87B63" w:rsidRDefault="00C87B63" w14:paraId="4EF4FF6B" w14:textId="31EDD2A6">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1</w:t>
            </w:r>
          </w:p>
        </w:tc>
        <w:tc>
          <w:tcPr>
            <w:cnfStyle w:val="000000000000" w:firstRow="0" w:lastRow="0" w:firstColumn="0" w:lastColumn="0" w:oddVBand="0" w:evenVBand="0" w:oddHBand="0" w:evenHBand="0" w:firstRowFirstColumn="0" w:firstRowLastColumn="0" w:lastRowFirstColumn="0" w:lastRowLastColumn="0"/>
            <w:tcW w:w="4673" w:type="pct"/>
            <w:tcBorders>
              <w:top w:val="single" w:color="auto" w:sz="4" w:space="0"/>
              <w:bottom w:val="single" w:color="auto" w:sz="4" w:space="0"/>
            </w:tcBorders>
            <w:tcMar/>
          </w:tcPr>
          <w:p w:rsidRPr="00C87B63" w:rsidR="00C87B63" w:rsidP="00C87B63" w:rsidRDefault="00C87B63" w14:paraId="0F59AE1B" w14:textId="77777777">
            <w:pPr>
              <w:spacing w:line="240" w:lineRule="auto"/>
              <w:rPr>
                <w:rFonts w:ascii="Arial" w:hAnsi="Arial" w:eastAsia="Times New Roman" w:cs="Arial"/>
                <w:b/>
                <w:bCs/>
                <w:sz w:val="24"/>
                <w:szCs w:val="24"/>
                <w:lang w:eastAsia="en-GB"/>
              </w:rPr>
            </w:pPr>
            <w:r w:rsidRPr="00C87B63">
              <w:rPr>
                <w:rFonts w:ascii="Arial" w:hAnsi="Arial" w:eastAsia="Times New Roman" w:cs="Arial"/>
                <w:b/>
                <w:bCs/>
                <w:sz w:val="24"/>
                <w:szCs w:val="24"/>
                <w:lang w:eastAsia="en-GB"/>
              </w:rPr>
              <w:t xml:space="preserve">It’s about supporting people where they need us </w:t>
            </w:r>
          </w:p>
          <w:p w:rsidRPr="00C87B63" w:rsidR="00C87B63" w:rsidP="00C87B63" w:rsidRDefault="00C87B63" w14:paraId="23C23C34" w14:textId="29612874">
            <w:pPr>
              <w:spacing w:line="240" w:lineRule="auto"/>
              <w:rPr>
                <w:rFonts w:ascii="Arial" w:hAnsi="Arial" w:eastAsia="Times New Roman" w:cs="Arial"/>
                <w:sz w:val="24"/>
                <w:szCs w:val="24"/>
                <w:lang w:eastAsia="en-GB"/>
              </w:rPr>
            </w:pPr>
            <w:r w:rsidRPr="00C87B63">
              <w:rPr>
                <w:rFonts w:ascii="Arial" w:hAnsi="Arial" w:eastAsia="Times New Roman" w:cs="Arial"/>
                <w:sz w:val="24"/>
                <w:szCs w:val="24"/>
                <w:lang w:eastAsia="en-GB"/>
              </w:rPr>
              <w:t xml:space="preserve"> </w:t>
            </w:r>
          </w:p>
          <w:p w:rsidR="00C87B63" w:rsidP="00C87B63" w:rsidRDefault="00C87B63" w14:paraId="6D8C63EB" w14:textId="7299F775">
            <w:pPr>
              <w:pStyle w:val="ListParagraph"/>
              <w:numPr>
                <w:ilvl w:val="0"/>
                <w:numId w:val="41"/>
              </w:numPr>
              <w:spacing w:line="240" w:lineRule="auto"/>
              <w:rPr>
                <w:rFonts w:eastAsia="Times New Roman"/>
                <w:color w:val="auto"/>
                <w:sz w:val="24"/>
                <w:szCs w:val="24"/>
                <w:lang w:eastAsia="en-GB"/>
              </w:rPr>
            </w:pPr>
            <w:r w:rsidRPr="1B3BC438" w:rsidR="66DA93D7">
              <w:rPr>
                <w:rFonts w:eastAsia="Times New Roman"/>
                <w:color w:val="auto"/>
                <w:sz w:val="24"/>
                <w:szCs w:val="24"/>
                <w:lang w:eastAsia="en-GB"/>
              </w:rPr>
              <w:t>Support the Healthcare Professional</w:t>
            </w:r>
            <w:r w:rsidRPr="1B3BC438" w:rsidR="1AD1D252">
              <w:rPr>
                <w:rFonts w:eastAsia="Times New Roman"/>
                <w:color w:val="auto"/>
                <w:sz w:val="24"/>
                <w:szCs w:val="24"/>
                <w:lang w:eastAsia="en-GB"/>
              </w:rPr>
              <w:t>s</w:t>
            </w:r>
            <w:r w:rsidRPr="1B3BC438" w:rsidR="66DA93D7">
              <w:rPr>
                <w:rFonts w:eastAsia="Times New Roman"/>
                <w:color w:val="auto"/>
                <w:sz w:val="24"/>
                <w:szCs w:val="24"/>
                <w:lang w:eastAsia="en-GB"/>
              </w:rPr>
              <w:t xml:space="preserve"> Training &amp; Education Manager in developing and delivering a wide-ranging education and learning </w:t>
            </w:r>
            <w:r w:rsidRPr="1B3BC438" w:rsidR="66DA93D7">
              <w:rPr>
                <w:rFonts w:eastAsia="Times New Roman"/>
                <w:color w:val="auto"/>
                <w:sz w:val="24"/>
                <w:szCs w:val="24"/>
                <w:lang w:eastAsia="en-GB"/>
              </w:rPr>
              <w:t>programme</w:t>
            </w:r>
            <w:r w:rsidRPr="1B3BC438" w:rsidR="66DA93D7">
              <w:rPr>
                <w:rFonts w:eastAsia="Times New Roman"/>
                <w:color w:val="auto"/>
                <w:sz w:val="24"/>
                <w:szCs w:val="24"/>
                <w:lang w:eastAsia="en-GB"/>
              </w:rPr>
              <w:t xml:space="preserve"> for healthcare professionals with our primary professional audiences (health and social care professionals).</w:t>
            </w:r>
          </w:p>
          <w:p w:rsidRPr="00C87B63" w:rsidR="00C87B63" w:rsidP="00C87B63" w:rsidRDefault="00C87B63" w14:paraId="7FF3F3DF" w14:textId="77777777">
            <w:pPr>
              <w:pStyle w:val="ListParagraph"/>
              <w:numPr>
                <w:ilvl w:val="0"/>
                <w:numId w:val="0"/>
              </w:numPr>
              <w:spacing w:line="240" w:lineRule="auto"/>
              <w:ind w:left="720"/>
              <w:rPr>
                <w:rFonts w:eastAsia="Times New Roman"/>
                <w:color w:val="auto"/>
                <w:sz w:val="24"/>
                <w:szCs w:val="24"/>
                <w:lang w:eastAsia="en-GB"/>
              </w:rPr>
            </w:pPr>
          </w:p>
          <w:p w:rsidR="00C87B63" w:rsidP="00C87B63" w:rsidRDefault="00C87B63" w14:paraId="3DE214B9" w14:textId="77777777">
            <w:pPr>
              <w:pStyle w:val="ListParagraph"/>
              <w:numPr>
                <w:ilvl w:val="0"/>
                <w:numId w:val="41"/>
              </w:numPr>
              <w:spacing w:line="240" w:lineRule="auto"/>
              <w:rPr>
                <w:rFonts w:eastAsia="Times New Roman"/>
                <w:color w:val="auto"/>
                <w:sz w:val="24"/>
                <w:szCs w:val="24"/>
                <w:lang w:eastAsia="en-GB"/>
              </w:rPr>
            </w:pPr>
            <w:r w:rsidRPr="00C87B63">
              <w:rPr>
                <w:rFonts w:eastAsia="Times New Roman"/>
                <w:color w:val="auto"/>
                <w:sz w:val="24"/>
                <w:szCs w:val="24"/>
                <w:lang w:eastAsia="en-GB"/>
              </w:rPr>
              <w:t>Engage, promote, and network with MSK leads to support the development of better pathways for NHS patients.</w:t>
            </w:r>
          </w:p>
          <w:p w:rsidRPr="00C87B63" w:rsidR="00C87B63" w:rsidP="00C87B63" w:rsidRDefault="00C87B63" w14:paraId="3BE483D1" w14:textId="77777777">
            <w:pPr>
              <w:pStyle w:val="ListParagraph"/>
              <w:numPr>
                <w:ilvl w:val="0"/>
                <w:numId w:val="0"/>
              </w:numPr>
              <w:ind w:left="720"/>
              <w:rPr>
                <w:rFonts w:eastAsia="Times New Roman"/>
                <w:color w:val="auto"/>
                <w:sz w:val="24"/>
                <w:szCs w:val="24"/>
                <w:lang w:eastAsia="en-GB"/>
              </w:rPr>
            </w:pPr>
          </w:p>
          <w:p w:rsidR="00C87B63" w:rsidP="00C87B63" w:rsidRDefault="00C87B63" w14:paraId="2541DBD8" w14:textId="77777777">
            <w:pPr>
              <w:pStyle w:val="ListParagraph"/>
              <w:numPr>
                <w:ilvl w:val="0"/>
                <w:numId w:val="41"/>
              </w:numPr>
              <w:spacing w:line="240" w:lineRule="auto"/>
              <w:rPr>
                <w:rFonts w:eastAsia="Times New Roman"/>
                <w:color w:val="auto"/>
                <w:sz w:val="24"/>
                <w:szCs w:val="24"/>
                <w:lang w:eastAsia="en-GB"/>
              </w:rPr>
            </w:pPr>
            <w:r w:rsidRPr="00C87B63">
              <w:rPr>
                <w:rFonts w:eastAsia="Times New Roman"/>
                <w:color w:val="auto"/>
                <w:sz w:val="24"/>
                <w:szCs w:val="24"/>
                <w:lang w:eastAsia="en-GB"/>
              </w:rPr>
              <w:t>Develop materials for health professionals, based on latest insight and research.</w:t>
            </w:r>
          </w:p>
          <w:p w:rsidRPr="00C87B63" w:rsidR="00C87B63" w:rsidP="00C87B63" w:rsidRDefault="00C87B63" w14:paraId="3642CCA6" w14:textId="77777777">
            <w:pPr>
              <w:pStyle w:val="ListParagraph"/>
              <w:numPr>
                <w:ilvl w:val="0"/>
                <w:numId w:val="0"/>
              </w:numPr>
              <w:ind w:left="720"/>
              <w:rPr>
                <w:rFonts w:eastAsia="Times New Roman"/>
                <w:color w:val="auto"/>
                <w:sz w:val="24"/>
                <w:szCs w:val="24"/>
                <w:lang w:eastAsia="en-GB"/>
              </w:rPr>
            </w:pPr>
          </w:p>
          <w:p w:rsidRPr="003F7A47" w:rsidR="003F7A47" w:rsidP="1B3BC438" w:rsidRDefault="003F7A47" w14:paraId="27F7906D" w14:textId="3AE2463D">
            <w:pPr>
              <w:pStyle w:val="ListParagraph"/>
              <w:numPr>
                <w:ilvl w:val="0"/>
                <w:numId w:val="37"/>
              </w:numPr>
              <w:spacing w:before="70" w:after="300"/>
              <w:rPr>
                <w:color w:val="auto"/>
                <w:sz w:val="24"/>
                <w:szCs w:val="24"/>
              </w:rPr>
            </w:pPr>
            <w:r w:rsidRPr="1B3BC438" w:rsidR="66DA93D7">
              <w:rPr>
                <w:rFonts w:eastAsia="Times New Roman"/>
                <w:color w:val="auto"/>
                <w:sz w:val="24"/>
                <w:szCs w:val="24"/>
                <w:lang w:eastAsia="en-GB"/>
              </w:rPr>
              <w:t>Ensure Equality, Diversity and Inclusion is incorporated into all our planning.</w:t>
            </w:r>
          </w:p>
        </w:tc>
      </w:tr>
      <w:tr w:rsidRPr="00E86E00" w:rsidR="000A2ECF" w:rsidTr="1B3BC438" w14:paraId="2DCD000D" w14:textId="77777777">
        <w:trPr>
          <w:trHeight w:val="899"/>
        </w:trPr>
        <w:tc>
          <w:tcPr>
            <w:cnfStyle w:val="000000000000" w:firstRow="0" w:lastRow="0" w:firstColumn="0" w:lastColumn="0" w:oddVBand="0" w:evenVBand="0" w:oddHBand="0" w:evenHBand="0" w:firstRowFirstColumn="0" w:firstRowLastColumn="0" w:lastRowFirstColumn="0" w:lastRowLastColumn="0"/>
            <w:tcW w:w="327" w:type="pct"/>
            <w:tcBorders>
              <w:top w:val="single" w:color="auto" w:sz="4" w:space="0"/>
              <w:bottom w:val="single" w:color="auto" w:sz="4" w:space="0"/>
            </w:tcBorders>
            <w:shd w:val="clear" w:color="auto" w:fill="000000" w:themeFill="text1"/>
            <w:tcMar/>
          </w:tcPr>
          <w:p w:rsidR="000A2ECF" w:rsidP="000A2ECF" w:rsidRDefault="000A2ECF" w14:paraId="5F030D23" w14:textId="0BB7092B">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2</w:t>
            </w:r>
          </w:p>
        </w:tc>
        <w:tc>
          <w:tcPr>
            <w:cnfStyle w:val="000000000000" w:firstRow="0" w:lastRow="0" w:firstColumn="0" w:lastColumn="0" w:oddVBand="0" w:evenVBand="0" w:oddHBand="0" w:evenHBand="0" w:firstRowFirstColumn="0" w:firstRowLastColumn="0" w:lastRowFirstColumn="0" w:lastRowLastColumn="0"/>
            <w:tcW w:w="4673" w:type="pct"/>
            <w:tcBorders>
              <w:top w:val="single" w:color="auto" w:sz="4" w:space="0"/>
              <w:bottom w:val="single" w:color="auto" w:sz="4" w:space="0"/>
            </w:tcBorders>
            <w:tcMar/>
          </w:tcPr>
          <w:p w:rsidR="000A2ECF" w:rsidP="000A2ECF" w:rsidRDefault="000A2ECF" w14:paraId="74AE2D47" w14:textId="36ECFD9C">
            <w:pPr>
              <w:spacing w:line="240" w:lineRule="auto"/>
              <w:rPr>
                <w:rFonts w:ascii="Arial" w:hAnsi="Arial" w:eastAsia="Times New Roman" w:cs="Arial"/>
                <w:b/>
                <w:bCs/>
                <w:sz w:val="24"/>
                <w:szCs w:val="24"/>
                <w:lang w:eastAsia="en-GB"/>
              </w:rPr>
            </w:pPr>
            <w:r w:rsidRPr="000A2ECF">
              <w:rPr>
                <w:rFonts w:ascii="Arial" w:hAnsi="Arial" w:eastAsia="Times New Roman" w:cs="Arial"/>
                <w:b/>
                <w:bCs/>
                <w:sz w:val="24"/>
                <w:szCs w:val="24"/>
                <w:lang w:eastAsia="en-GB"/>
              </w:rPr>
              <w:t>It’s about collaboration</w:t>
            </w:r>
          </w:p>
          <w:p w:rsidRPr="000A2ECF" w:rsidR="00B7118E" w:rsidP="000A2ECF" w:rsidRDefault="00B7118E" w14:paraId="49B6647F" w14:textId="77777777">
            <w:pPr>
              <w:spacing w:line="240" w:lineRule="auto"/>
              <w:rPr>
                <w:rFonts w:ascii="Arial" w:hAnsi="Arial" w:eastAsia="Times New Roman" w:cs="Arial"/>
                <w:b/>
                <w:bCs/>
                <w:sz w:val="24"/>
                <w:szCs w:val="24"/>
                <w:lang w:eastAsia="en-GB"/>
              </w:rPr>
            </w:pPr>
          </w:p>
          <w:p w:rsidR="000A2ECF" w:rsidP="000A2ECF" w:rsidRDefault="000A2ECF" w14:paraId="516E2A17" w14:textId="631F9203">
            <w:pPr>
              <w:pStyle w:val="ListParagraph"/>
              <w:numPr>
                <w:ilvl w:val="0"/>
                <w:numId w:val="43"/>
              </w:numPr>
              <w:spacing w:line="240" w:lineRule="auto"/>
              <w:rPr>
                <w:rFonts w:eastAsia="Times New Roman"/>
                <w:color w:val="auto"/>
                <w:sz w:val="24"/>
                <w:szCs w:val="24"/>
                <w:lang w:eastAsia="en-GB"/>
              </w:rPr>
            </w:pPr>
            <w:r w:rsidRPr="1B3BC438" w:rsidR="3AE53FB0">
              <w:rPr>
                <w:rFonts w:eastAsia="Times New Roman"/>
                <w:color w:val="auto"/>
                <w:sz w:val="24"/>
                <w:szCs w:val="24"/>
                <w:lang w:eastAsia="en-GB"/>
              </w:rPr>
              <w:t xml:space="preserve">Work </w:t>
            </w:r>
            <w:r w:rsidRPr="1B3BC438" w:rsidR="165D8516">
              <w:rPr>
                <w:rFonts w:eastAsia="Times New Roman"/>
                <w:color w:val="auto"/>
                <w:sz w:val="24"/>
                <w:szCs w:val="24"/>
                <w:lang w:eastAsia="en-GB"/>
              </w:rPr>
              <w:t xml:space="preserve">across all </w:t>
            </w:r>
            <w:r w:rsidRPr="1B3BC438" w:rsidR="573974A8">
              <w:rPr>
                <w:rFonts w:eastAsia="Times New Roman"/>
                <w:color w:val="auto"/>
                <w:sz w:val="24"/>
                <w:szCs w:val="24"/>
                <w:lang w:eastAsia="en-GB"/>
              </w:rPr>
              <w:t>four</w:t>
            </w:r>
            <w:r w:rsidRPr="1B3BC438" w:rsidR="165D8516">
              <w:rPr>
                <w:rFonts w:eastAsia="Times New Roman"/>
                <w:color w:val="auto"/>
                <w:sz w:val="24"/>
                <w:szCs w:val="24"/>
                <w:lang w:eastAsia="en-GB"/>
              </w:rPr>
              <w:t xml:space="preserve"> nations </w:t>
            </w:r>
            <w:r w:rsidRPr="1B3BC438" w:rsidR="3AE53FB0">
              <w:rPr>
                <w:rFonts w:eastAsia="Times New Roman"/>
                <w:color w:val="auto"/>
                <w:sz w:val="24"/>
                <w:szCs w:val="24"/>
                <w:lang w:eastAsia="en-GB"/>
              </w:rPr>
              <w:t>to grow and diversify the Versus Arthritis professional offer, so that best practice and initiatives are shared and adopted to maximum effect within the MSK community.</w:t>
            </w:r>
          </w:p>
          <w:p w:rsidRPr="000A2ECF" w:rsidR="000A2ECF" w:rsidP="000A2ECF" w:rsidRDefault="000A2ECF" w14:paraId="3B90F8D6" w14:textId="77777777">
            <w:pPr>
              <w:spacing w:line="240" w:lineRule="auto"/>
              <w:ind w:left="360"/>
              <w:rPr>
                <w:rFonts w:eastAsia="Times New Roman"/>
                <w:sz w:val="24"/>
                <w:szCs w:val="24"/>
                <w:lang w:eastAsia="en-GB"/>
              </w:rPr>
            </w:pPr>
          </w:p>
          <w:p w:rsidR="000A2ECF" w:rsidP="000A2ECF" w:rsidRDefault="000A2ECF" w14:paraId="0A51A86C" w14:textId="6A4EC403">
            <w:pPr>
              <w:pStyle w:val="ListParagraph"/>
              <w:numPr>
                <w:ilvl w:val="0"/>
                <w:numId w:val="43"/>
              </w:numPr>
              <w:spacing w:line="240" w:lineRule="auto"/>
              <w:rPr>
                <w:rFonts w:eastAsia="Times New Roman"/>
                <w:color w:val="auto"/>
                <w:sz w:val="24"/>
                <w:szCs w:val="24"/>
                <w:lang w:eastAsia="en-GB"/>
              </w:rPr>
            </w:pPr>
            <w:r w:rsidRPr="1B3BC438" w:rsidR="36B7DD25">
              <w:rPr>
                <w:rFonts w:eastAsia="Times New Roman"/>
                <w:color w:val="auto"/>
                <w:sz w:val="24"/>
                <w:szCs w:val="24"/>
                <w:lang w:eastAsia="en-GB"/>
              </w:rPr>
              <w:t>Support the Healthcare Professional</w:t>
            </w:r>
            <w:r w:rsidRPr="1B3BC438" w:rsidR="5319DCFA">
              <w:rPr>
                <w:rFonts w:eastAsia="Times New Roman"/>
                <w:color w:val="auto"/>
                <w:sz w:val="24"/>
                <w:szCs w:val="24"/>
                <w:lang w:eastAsia="en-GB"/>
              </w:rPr>
              <w:t>s</w:t>
            </w:r>
            <w:r w:rsidRPr="1B3BC438" w:rsidR="36B7DD25">
              <w:rPr>
                <w:rFonts w:eastAsia="Times New Roman"/>
                <w:color w:val="auto"/>
                <w:sz w:val="24"/>
                <w:szCs w:val="24"/>
                <w:lang w:eastAsia="en-GB"/>
              </w:rPr>
              <w:t xml:space="preserve"> Training &amp; Education Manager to build relationships with</w:t>
            </w:r>
            <w:r w:rsidRPr="1B3BC438" w:rsidR="0E985E94">
              <w:rPr>
                <w:rFonts w:eastAsia="Times New Roman"/>
                <w:color w:val="auto"/>
                <w:sz w:val="24"/>
                <w:szCs w:val="24"/>
                <w:lang w:eastAsia="en-GB"/>
              </w:rPr>
              <w:t xml:space="preserve"> </w:t>
            </w:r>
            <w:r w:rsidRPr="1B3BC438" w:rsidR="2E1FC102">
              <w:rPr>
                <w:rFonts w:eastAsia="Times New Roman"/>
                <w:color w:val="auto"/>
                <w:sz w:val="24"/>
                <w:szCs w:val="24"/>
                <w:lang w:eastAsia="en-GB"/>
              </w:rPr>
              <w:t xml:space="preserve">England’s </w:t>
            </w:r>
            <w:r w:rsidRPr="1B3BC438" w:rsidR="36B7DD25">
              <w:rPr>
                <w:rFonts w:eastAsia="Times New Roman"/>
                <w:color w:val="auto"/>
                <w:sz w:val="24"/>
                <w:szCs w:val="24"/>
                <w:lang w:eastAsia="en-GB"/>
              </w:rPr>
              <w:t xml:space="preserve">Integrated Care System (ICS) </w:t>
            </w:r>
            <w:r w:rsidRPr="1B3BC438" w:rsidR="62F3CFB2">
              <w:rPr>
                <w:rFonts w:eastAsia="Times New Roman"/>
                <w:color w:val="auto"/>
                <w:sz w:val="24"/>
                <w:szCs w:val="24"/>
                <w:lang w:eastAsia="en-GB"/>
              </w:rPr>
              <w:t xml:space="preserve">and </w:t>
            </w:r>
            <w:r w:rsidRPr="1B3BC438" w:rsidR="1B3AD3D2">
              <w:rPr>
                <w:rFonts w:eastAsia="Times New Roman"/>
                <w:color w:val="auto"/>
                <w:sz w:val="24"/>
                <w:szCs w:val="24"/>
                <w:lang w:eastAsia="en-GB"/>
              </w:rPr>
              <w:t xml:space="preserve">within </w:t>
            </w:r>
            <w:r w:rsidRPr="1B3BC438" w:rsidR="62F3CFB2">
              <w:rPr>
                <w:rFonts w:eastAsia="Times New Roman"/>
                <w:color w:val="auto"/>
                <w:sz w:val="24"/>
                <w:szCs w:val="24"/>
                <w:lang w:eastAsia="en-GB"/>
              </w:rPr>
              <w:t>equivalent</w:t>
            </w:r>
            <w:r w:rsidRPr="1B3BC438" w:rsidR="1B3AD3D2">
              <w:rPr>
                <w:rFonts w:eastAsia="Times New Roman"/>
                <w:color w:val="auto"/>
                <w:sz w:val="24"/>
                <w:szCs w:val="24"/>
                <w:lang w:eastAsia="en-GB"/>
              </w:rPr>
              <w:t xml:space="preserve"> health</w:t>
            </w:r>
            <w:r w:rsidRPr="1B3BC438" w:rsidR="763D5CF2">
              <w:rPr>
                <w:rFonts w:eastAsia="Times New Roman"/>
                <w:color w:val="auto"/>
                <w:sz w:val="24"/>
                <w:szCs w:val="24"/>
                <w:lang w:eastAsia="en-GB"/>
              </w:rPr>
              <w:t xml:space="preserve">care and commissioning </w:t>
            </w:r>
            <w:r w:rsidRPr="1B3BC438" w:rsidR="1B3AD3D2">
              <w:rPr>
                <w:rFonts w:eastAsia="Times New Roman"/>
                <w:color w:val="auto"/>
                <w:sz w:val="24"/>
                <w:szCs w:val="24"/>
                <w:lang w:eastAsia="en-GB"/>
              </w:rPr>
              <w:t>systems</w:t>
            </w:r>
            <w:r w:rsidRPr="1B3BC438" w:rsidR="62F3CFB2">
              <w:rPr>
                <w:rFonts w:eastAsia="Times New Roman"/>
                <w:color w:val="auto"/>
                <w:sz w:val="24"/>
                <w:szCs w:val="24"/>
                <w:lang w:eastAsia="en-GB"/>
              </w:rPr>
              <w:t xml:space="preserve"> across the devolved nations</w:t>
            </w:r>
            <w:r w:rsidRPr="1B3BC438" w:rsidR="1B3AD3D2">
              <w:rPr>
                <w:rFonts w:eastAsia="Times New Roman"/>
                <w:color w:val="auto"/>
                <w:sz w:val="24"/>
                <w:szCs w:val="24"/>
                <w:lang w:eastAsia="en-GB"/>
              </w:rPr>
              <w:t xml:space="preserve"> through nation-based health engagement staff</w:t>
            </w:r>
            <w:r w:rsidRPr="1B3BC438" w:rsidR="36B7DD25">
              <w:rPr>
                <w:rFonts w:eastAsia="Times New Roman"/>
                <w:color w:val="auto"/>
                <w:sz w:val="24"/>
                <w:szCs w:val="24"/>
                <w:lang w:eastAsia="en-GB"/>
              </w:rPr>
              <w:t xml:space="preserve">.  </w:t>
            </w:r>
            <w:r w:rsidRPr="1B3BC438" w:rsidR="2D3B9B10">
              <w:rPr>
                <w:rFonts w:eastAsia="Times New Roman"/>
                <w:color w:val="auto"/>
                <w:sz w:val="24"/>
                <w:szCs w:val="24"/>
                <w:lang w:eastAsia="en-GB"/>
              </w:rPr>
              <w:t>Increase our</w:t>
            </w:r>
            <w:r w:rsidRPr="1B3BC438" w:rsidR="36B7DD25">
              <w:rPr>
                <w:rFonts w:eastAsia="Times New Roman"/>
                <w:color w:val="auto"/>
                <w:sz w:val="24"/>
                <w:szCs w:val="24"/>
                <w:lang w:eastAsia="en-GB"/>
              </w:rPr>
              <w:t xml:space="preserve"> </w:t>
            </w:r>
            <w:r w:rsidRPr="1B3BC438" w:rsidR="0B5B20B9">
              <w:rPr>
                <w:rFonts w:eastAsia="Times New Roman"/>
                <w:color w:val="auto"/>
                <w:sz w:val="24"/>
                <w:szCs w:val="24"/>
                <w:lang w:eastAsia="en-GB"/>
              </w:rPr>
              <w:t>e</w:t>
            </w:r>
            <w:r w:rsidRPr="1B3BC438" w:rsidR="36B7DD25">
              <w:rPr>
                <w:rFonts w:eastAsia="Times New Roman"/>
                <w:color w:val="auto"/>
                <w:sz w:val="24"/>
                <w:szCs w:val="24"/>
                <w:lang w:eastAsia="en-GB"/>
              </w:rPr>
              <w:t>ngagement networks</w:t>
            </w:r>
            <w:r w:rsidRPr="1B3BC438" w:rsidR="2D3B9B10">
              <w:rPr>
                <w:rFonts w:eastAsia="Times New Roman"/>
                <w:color w:val="auto"/>
                <w:sz w:val="24"/>
                <w:szCs w:val="24"/>
                <w:lang w:eastAsia="en-GB"/>
              </w:rPr>
              <w:t>, insight and intelligence</w:t>
            </w:r>
            <w:r w:rsidRPr="1B3BC438" w:rsidR="7661B06A">
              <w:rPr>
                <w:rFonts w:eastAsia="Times New Roman"/>
                <w:color w:val="auto"/>
                <w:sz w:val="24"/>
                <w:szCs w:val="24"/>
                <w:lang w:eastAsia="en-GB"/>
              </w:rPr>
              <w:t xml:space="preserve"> as a result</w:t>
            </w:r>
            <w:r w:rsidRPr="1B3BC438" w:rsidR="36B7DD25">
              <w:rPr>
                <w:rFonts w:eastAsia="Times New Roman"/>
                <w:color w:val="auto"/>
                <w:sz w:val="24"/>
                <w:szCs w:val="24"/>
                <w:lang w:eastAsia="en-GB"/>
              </w:rPr>
              <w:t>.</w:t>
            </w:r>
          </w:p>
          <w:p w:rsidRPr="000A2ECF" w:rsidR="000A2ECF" w:rsidP="000A2ECF" w:rsidRDefault="000A2ECF" w14:paraId="0CFF9DF3" w14:textId="77777777">
            <w:pPr>
              <w:pStyle w:val="ListParagraph"/>
              <w:numPr>
                <w:ilvl w:val="0"/>
                <w:numId w:val="0"/>
              </w:numPr>
              <w:ind w:left="720"/>
              <w:rPr>
                <w:rFonts w:eastAsia="Times New Roman"/>
                <w:color w:val="auto"/>
                <w:sz w:val="24"/>
                <w:szCs w:val="24"/>
                <w:lang w:eastAsia="en-GB"/>
              </w:rPr>
            </w:pPr>
          </w:p>
          <w:p w:rsidRPr="000A2ECF" w:rsidR="000A2ECF" w:rsidP="000A2ECF" w:rsidRDefault="000A2ECF" w14:paraId="131BD527" w14:textId="182B0D7B">
            <w:pPr>
              <w:pStyle w:val="ListParagraph"/>
              <w:numPr>
                <w:ilvl w:val="0"/>
                <w:numId w:val="38"/>
              </w:numPr>
              <w:spacing w:before="70" w:after="300"/>
              <w:rPr>
                <w:color w:val="auto"/>
                <w:sz w:val="24"/>
                <w:szCs w:val="24"/>
              </w:rPr>
            </w:pPr>
            <w:r w:rsidRPr="000A2ECF">
              <w:rPr>
                <w:rFonts w:eastAsia="Times New Roman"/>
                <w:color w:val="auto"/>
                <w:sz w:val="24"/>
                <w:szCs w:val="24"/>
                <w:lang w:eastAsia="en-GB"/>
              </w:rPr>
              <w:t>Promote our learning and education programme for healthcare professionals and community services delivered by Versus Arthritis to ensure people are supported to maintain their wellbeing and take control of their health.</w:t>
            </w:r>
          </w:p>
        </w:tc>
      </w:tr>
      <w:tr w:rsidRPr="00E86E00" w:rsidR="00103637" w:rsidTr="1B3BC438" w14:paraId="7242E756" w14:textId="77777777">
        <w:trPr>
          <w:trHeight w:val="899"/>
        </w:trPr>
        <w:tc>
          <w:tcPr>
            <w:cnfStyle w:val="000000000000" w:firstRow="0" w:lastRow="0" w:firstColumn="0" w:lastColumn="0" w:oddVBand="0" w:evenVBand="0" w:oddHBand="0" w:evenHBand="0" w:firstRowFirstColumn="0" w:firstRowLastColumn="0" w:lastRowFirstColumn="0" w:lastRowLastColumn="0"/>
            <w:tcW w:w="327" w:type="pct"/>
            <w:tcBorders>
              <w:top w:val="single" w:color="auto" w:sz="4" w:space="0"/>
              <w:bottom w:val="single" w:color="auto" w:sz="4" w:space="0"/>
            </w:tcBorders>
            <w:shd w:val="clear" w:color="auto" w:fill="000000" w:themeFill="text1"/>
            <w:tcMar/>
          </w:tcPr>
          <w:p w:rsidR="00103637" w:rsidP="00103637" w:rsidRDefault="00103637" w14:paraId="2C87C61F" w14:textId="1A4281BE">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3</w:t>
            </w:r>
          </w:p>
        </w:tc>
        <w:tc>
          <w:tcPr>
            <w:cnfStyle w:val="000000000000" w:firstRow="0" w:lastRow="0" w:firstColumn="0" w:lastColumn="0" w:oddVBand="0" w:evenVBand="0" w:oddHBand="0" w:evenHBand="0" w:firstRowFirstColumn="0" w:firstRowLastColumn="0" w:lastRowFirstColumn="0" w:lastRowLastColumn="0"/>
            <w:tcW w:w="4673" w:type="pct"/>
            <w:tcBorders>
              <w:top w:val="single" w:color="auto" w:sz="4" w:space="0"/>
              <w:bottom w:val="single" w:color="auto" w:sz="4" w:space="0"/>
            </w:tcBorders>
            <w:tcMar/>
          </w:tcPr>
          <w:p w:rsidRPr="00103637" w:rsidR="00103637" w:rsidP="00103637" w:rsidRDefault="00103637" w14:paraId="3277F073" w14:textId="77777777">
            <w:pPr>
              <w:spacing w:line="240" w:lineRule="auto"/>
              <w:rPr>
                <w:rFonts w:ascii="Arial" w:hAnsi="Arial" w:eastAsia="Times New Roman" w:cs="Arial"/>
                <w:b/>
                <w:bCs/>
                <w:sz w:val="24"/>
                <w:szCs w:val="24"/>
                <w:lang w:eastAsia="en-GB"/>
              </w:rPr>
            </w:pPr>
            <w:r w:rsidRPr="00103637">
              <w:rPr>
                <w:rFonts w:ascii="Arial" w:hAnsi="Arial" w:eastAsia="Times New Roman" w:cs="Arial"/>
                <w:b/>
                <w:bCs/>
                <w:sz w:val="24"/>
                <w:szCs w:val="24"/>
                <w:lang w:eastAsia="en-GB"/>
              </w:rPr>
              <w:t>It’s about keeping our knowledge relevant</w:t>
            </w:r>
          </w:p>
          <w:p w:rsidRPr="00103637" w:rsidR="00103637" w:rsidP="00103637" w:rsidRDefault="00103637" w14:paraId="2AFFED5A" w14:textId="77777777">
            <w:pPr>
              <w:spacing w:line="240" w:lineRule="auto"/>
              <w:rPr>
                <w:rFonts w:ascii="Arial" w:hAnsi="Arial" w:eastAsia="Times New Roman" w:cs="Arial"/>
                <w:sz w:val="24"/>
                <w:szCs w:val="24"/>
                <w:lang w:eastAsia="en-GB"/>
              </w:rPr>
            </w:pPr>
          </w:p>
          <w:p w:rsidR="00103637" w:rsidP="00103637" w:rsidRDefault="00103637" w14:paraId="3E504D42" w14:textId="30B4F6F0">
            <w:pPr>
              <w:pStyle w:val="ListParagraph"/>
              <w:numPr>
                <w:ilvl w:val="0"/>
                <w:numId w:val="45"/>
              </w:numPr>
              <w:spacing w:line="240" w:lineRule="auto"/>
              <w:rPr>
                <w:rFonts w:eastAsia="Times New Roman"/>
                <w:color w:val="auto"/>
                <w:sz w:val="24"/>
                <w:szCs w:val="24"/>
                <w:lang w:eastAsia="en-GB"/>
              </w:rPr>
            </w:pPr>
            <w:r w:rsidRPr="1B3BC438" w:rsidR="4058DB48">
              <w:rPr>
                <w:rFonts w:eastAsia="Times New Roman"/>
                <w:color w:val="auto"/>
                <w:sz w:val="24"/>
                <w:szCs w:val="24"/>
                <w:lang w:eastAsia="en-GB"/>
              </w:rPr>
              <w:t xml:space="preserve">Attending training and development events to help support the charity and </w:t>
            </w:r>
            <w:r w:rsidRPr="1B3BC438" w:rsidR="746C585A">
              <w:rPr>
                <w:rFonts w:eastAsia="Times New Roman"/>
                <w:color w:val="auto"/>
                <w:sz w:val="24"/>
                <w:szCs w:val="24"/>
                <w:lang w:eastAsia="en-GB"/>
              </w:rPr>
              <w:t xml:space="preserve">the post-holder's </w:t>
            </w:r>
            <w:r w:rsidRPr="1B3BC438" w:rsidR="4058DB48">
              <w:rPr>
                <w:rFonts w:eastAsia="Times New Roman"/>
                <w:color w:val="auto"/>
                <w:sz w:val="24"/>
                <w:szCs w:val="24"/>
                <w:lang w:eastAsia="en-GB"/>
              </w:rPr>
              <w:t>own development.</w:t>
            </w:r>
          </w:p>
          <w:p w:rsidRPr="00103637" w:rsidR="00103637" w:rsidP="00103637" w:rsidRDefault="00103637" w14:paraId="5FF6FF44" w14:textId="77777777">
            <w:pPr>
              <w:pStyle w:val="ListParagraph"/>
              <w:numPr>
                <w:ilvl w:val="0"/>
                <w:numId w:val="0"/>
              </w:numPr>
              <w:spacing w:line="240" w:lineRule="auto"/>
              <w:ind w:left="720"/>
              <w:rPr>
                <w:rFonts w:eastAsia="Times New Roman"/>
                <w:color w:val="auto"/>
                <w:sz w:val="24"/>
                <w:szCs w:val="24"/>
                <w:lang w:eastAsia="en-GB"/>
              </w:rPr>
            </w:pPr>
          </w:p>
          <w:p w:rsidRPr="00103637" w:rsidR="00103637" w:rsidP="00103637" w:rsidRDefault="00103637" w14:paraId="6FC84D1B" w14:textId="222BAD13">
            <w:pPr>
              <w:pStyle w:val="ListParagraph"/>
              <w:numPr>
                <w:ilvl w:val="0"/>
                <w:numId w:val="35"/>
              </w:numPr>
              <w:spacing w:before="70" w:after="300"/>
              <w:rPr>
                <w:b w:val="1"/>
                <w:bCs w:val="1"/>
                <w:color w:val="auto"/>
                <w:sz w:val="24"/>
                <w:szCs w:val="24"/>
                <w:bdr w:val="none" w:color="auto" w:sz="0" w:space="0" w:frame="1"/>
              </w:rPr>
            </w:pPr>
            <w:r w:rsidRPr="1B3BC438" w:rsidR="4058DB48">
              <w:rPr>
                <w:rFonts w:eastAsia="Times New Roman"/>
                <w:color w:val="auto"/>
                <w:sz w:val="24"/>
                <w:szCs w:val="24"/>
                <w:lang w:eastAsia="en-GB"/>
              </w:rPr>
              <w:t>Undertake any other duties reasonably requested in order to support</w:t>
            </w:r>
            <w:r w:rsidRPr="1B3BC438" w:rsidR="4474A78C">
              <w:rPr>
                <w:rFonts w:eastAsia="Times New Roman"/>
                <w:color w:val="auto"/>
                <w:sz w:val="24"/>
                <w:szCs w:val="24"/>
                <w:lang w:eastAsia="en-GB"/>
              </w:rPr>
              <w:t xml:space="preserve"> the</w:t>
            </w:r>
            <w:r w:rsidRPr="1B3BC438" w:rsidR="4058DB48">
              <w:rPr>
                <w:rFonts w:eastAsia="Times New Roman"/>
                <w:color w:val="auto"/>
                <w:sz w:val="24"/>
                <w:szCs w:val="24"/>
                <w:lang w:eastAsia="en-GB"/>
              </w:rPr>
              <w:t xml:space="preserve"> Health </w:t>
            </w:r>
            <w:r w:rsidRPr="1B3BC438" w:rsidR="21B66F86">
              <w:rPr>
                <w:rFonts w:eastAsia="Times New Roman"/>
                <w:color w:val="auto"/>
                <w:sz w:val="24"/>
                <w:szCs w:val="24"/>
                <w:lang w:eastAsia="en-GB"/>
              </w:rPr>
              <w:t>Development</w:t>
            </w:r>
            <w:r w:rsidRPr="1B3BC438" w:rsidR="21B66F86">
              <w:rPr>
                <w:rFonts w:eastAsia="Times New Roman"/>
                <w:color w:val="auto"/>
                <w:sz w:val="24"/>
                <w:szCs w:val="24"/>
                <w:lang w:eastAsia="en-GB"/>
              </w:rPr>
              <w:t xml:space="preserve"> </w:t>
            </w:r>
            <w:r w:rsidRPr="1B3BC438" w:rsidR="4058DB48">
              <w:rPr>
                <w:rFonts w:eastAsia="Times New Roman"/>
                <w:color w:val="auto"/>
                <w:sz w:val="24"/>
                <w:szCs w:val="24"/>
                <w:lang w:eastAsia="en-GB"/>
              </w:rPr>
              <w:t>Team and ensure adequate cover is provided.</w:t>
            </w:r>
          </w:p>
        </w:tc>
      </w:tr>
    </w:tbl>
    <w:p w:rsidR="00D57787" w:rsidP="008651AD" w:rsidRDefault="00D57787" w14:paraId="5FF8A7B9" w14:textId="77777777">
      <w:pPr>
        <w:spacing w:line="276" w:lineRule="auto"/>
        <w:rPr>
          <w:rFonts w:ascii="Arial" w:hAnsi="Arial" w:cs="Arial"/>
          <w:color w:val="000000" w:themeColor="text1"/>
          <w:sz w:val="24"/>
          <w:szCs w:val="24"/>
        </w:rPr>
      </w:pPr>
    </w:p>
    <w:tbl>
      <w:tblPr>
        <w:tblStyle w:val="ArthritisRed"/>
        <w:tblW w:w="1076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122"/>
        <w:gridCol w:w="8641"/>
      </w:tblGrid>
      <w:tr w:rsidRPr="008569DE" w:rsidR="000A44EE" w:rsidTr="722F96BC" w14:paraId="05AB3DF5" w14:textId="77777777">
        <w:trPr>
          <w:cnfStyle w:val="100000000000" w:firstRow="1" w:lastRow="0" w:firstColumn="0" w:lastColumn="0" w:oddVBand="0" w:evenVBand="0" w:oddHBand="0" w:evenHBand="0" w:firstRowFirstColumn="0" w:firstRowLastColumn="0" w:lastRowFirstColumn="0" w:lastRowLastColumn="0"/>
          <w:trHeight w:val="190"/>
        </w:trPr>
        <w:tc>
          <w:tcPr>
            <w:cnfStyle w:val="000000000000" w:firstRow="0" w:lastRow="0" w:firstColumn="0" w:lastColumn="0" w:oddVBand="0" w:evenVBand="0" w:oddHBand="0" w:evenHBand="0" w:firstRowFirstColumn="0" w:firstRowLastColumn="0" w:lastRowFirstColumn="0" w:lastRowLastColumn="0"/>
            <w:tcW w:w="5000" w:type="pct"/>
            <w:gridSpan w:val="2"/>
            <w:tcBorders>
              <w:bottom w:val="single" w:color="auto" w:sz="4" w:space="0"/>
            </w:tcBorders>
            <w:shd w:val="clear" w:color="auto" w:fill="000000" w:themeFill="text1"/>
            <w:tcMar/>
          </w:tcPr>
          <w:p w:rsidRPr="008569DE" w:rsidR="000A44EE" w:rsidP="00270E2B" w:rsidRDefault="000A44EE" w14:paraId="61474191" w14:textId="77777777">
            <w:pPr>
              <w:spacing w:before="70" w:after="300" w:line="276" w:lineRule="auto"/>
              <w:rPr>
                <w:rFonts w:ascii="Arial" w:hAnsi="Arial" w:cs="Arial"/>
                <w:color w:val="FFFFFF" w:themeColor="background1"/>
                <w:sz w:val="24"/>
                <w:szCs w:val="24"/>
                <w:lang w:val="en-US"/>
              </w:rPr>
            </w:pPr>
            <w:r w:rsidRPr="000A44EE">
              <w:rPr>
                <w:rFonts w:ascii="Arial" w:hAnsi="Arial" w:cs="Arial"/>
                <w:color w:val="FFFFFF" w:themeColor="background1"/>
                <w:sz w:val="24"/>
                <w:szCs w:val="24"/>
                <w:lang w:val="en-US"/>
              </w:rPr>
              <w:t>Criminal Record Check</w:t>
            </w:r>
          </w:p>
        </w:tc>
      </w:tr>
      <w:tr w:rsidRPr="00E86E00" w:rsidR="000A44EE" w:rsidTr="722F96BC" w14:paraId="40CF7EB8" w14:textId="77777777">
        <w:trPr>
          <w:trHeight w:val="899"/>
        </w:trPr>
        <w:tc>
          <w:tcPr>
            <w:cnfStyle w:val="000000000000" w:firstRow="0" w:lastRow="0" w:firstColumn="0" w:lastColumn="0" w:oddVBand="0" w:evenVBand="0" w:oddHBand="0" w:evenHBand="0" w:firstRowFirstColumn="0" w:firstRowLastColumn="0" w:lastRowFirstColumn="0" w:lastRowLastColumn="0"/>
            <w:tcW w:w="986" w:type="pct"/>
            <w:tcBorders>
              <w:top w:val="single" w:color="auto" w:sz="4" w:space="0"/>
              <w:bottom w:val="single" w:color="auto" w:sz="4" w:space="0"/>
            </w:tcBorders>
            <w:shd w:val="clear" w:color="auto" w:fill="000000" w:themeFill="text1"/>
            <w:tcMar/>
          </w:tcPr>
          <w:p w:rsidRPr="00A61A77" w:rsidR="000A44EE" w:rsidP="00270E2B" w:rsidRDefault="000A44EE" w14:paraId="15749129" w14:textId="77777777">
            <w:pPr>
              <w:spacing w:before="70" w:after="300" w:line="276" w:lineRule="auto"/>
              <w:rPr>
                <w:rFonts w:ascii="Arial" w:hAnsi="Arial" w:cs="Arial"/>
                <w:b/>
                <w:color w:val="FFFFFF" w:themeColor="background1"/>
                <w:sz w:val="24"/>
                <w:szCs w:val="24"/>
                <w:lang w:val="en-US"/>
              </w:rPr>
            </w:pPr>
            <w:r w:rsidRPr="00A61A77">
              <w:rPr>
                <w:rFonts w:ascii="Arial" w:hAnsi="Arial" w:cs="Arial"/>
                <w:b/>
                <w:color w:val="FFFFFF" w:themeColor="background1"/>
                <w:sz w:val="24"/>
                <w:szCs w:val="24"/>
                <w:lang w:val="en-US"/>
              </w:rPr>
              <w:t>Requirement</w:t>
            </w:r>
          </w:p>
        </w:tc>
        <w:tc>
          <w:tcPr>
            <w:cnfStyle w:val="000000000000" w:firstRow="0" w:lastRow="0" w:firstColumn="0" w:lastColumn="0" w:oddVBand="0" w:evenVBand="0" w:oddHBand="0" w:evenHBand="0" w:firstRowFirstColumn="0" w:firstRowLastColumn="0" w:lastRowFirstColumn="0" w:lastRowLastColumn="0"/>
            <w:tcW w:w="4014" w:type="pct"/>
            <w:tcBorders>
              <w:top w:val="single" w:color="auto" w:sz="4" w:space="0"/>
              <w:bottom w:val="single" w:color="auto" w:sz="4" w:space="0"/>
            </w:tcBorders>
            <w:tcMar/>
          </w:tcPr>
          <w:p w:rsidRPr="00F82164" w:rsidR="00F82164" w:rsidP="722F96BC" w:rsidRDefault="00F82164" w14:paraId="547C54D6" w14:textId="394456E6">
            <w:pPr>
              <w:spacing w:before="70" w:after="300" w:line="276" w:lineRule="auto"/>
              <w:rPr>
                <w:rFonts w:ascii="Arial" w:hAnsi="Arial" w:cs="Arial"/>
                <w:color w:val="000000" w:themeColor="text1"/>
                <w:sz w:val="24"/>
                <w:szCs w:val="24"/>
                <w:lang w:val="en-US"/>
              </w:rPr>
            </w:pPr>
            <w:r w:rsidRPr="722F96BC" w:rsidR="4461D628">
              <w:rPr>
                <w:rFonts w:ascii="Arial" w:hAnsi="Arial" w:cs="Arial"/>
                <w:color w:val="000000" w:themeColor="text1" w:themeTint="FF" w:themeShade="FF"/>
                <w:sz w:val="24"/>
                <w:szCs w:val="24"/>
                <w:lang w:val="en-US"/>
              </w:rPr>
              <w:t xml:space="preserve">This role </w:t>
            </w:r>
            <w:r w:rsidRPr="722F96BC" w:rsidR="4461D628">
              <w:rPr>
                <w:rFonts w:ascii="Arial" w:hAnsi="Arial" w:cs="Arial"/>
                <w:color w:val="000000" w:themeColor="text1" w:themeTint="FF" w:themeShade="FF"/>
                <w:sz w:val="24"/>
                <w:szCs w:val="24"/>
                <w:u w:val="single"/>
                <w:lang w:val="en-US"/>
              </w:rPr>
              <w:t>DOES NOT</w:t>
            </w:r>
            <w:r w:rsidRPr="722F96BC" w:rsidR="4461D628">
              <w:rPr>
                <w:rFonts w:ascii="Arial" w:hAnsi="Arial" w:cs="Arial"/>
                <w:color w:val="000000" w:themeColor="text1" w:themeTint="FF" w:themeShade="FF"/>
                <w:sz w:val="24"/>
                <w:szCs w:val="24"/>
                <w:lang w:val="en-US"/>
              </w:rPr>
              <w:t xml:space="preserve"> require a Criminal Record check</w:t>
            </w:r>
          </w:p>
        </w:tc>
      </w:tr>
    </w:tbl>
    <w:p w:rsidRPr="000A44EE" w:rsidR="008651AD" w:rsidP="000A44EE" w:rsidRDefault="008651AD" w14:paraId="733D1EAD" w14:textId="77777777">
      <w:pPr>
        <w:pStyle w:val="Heading2"/>
      </w:pPr>
      <w:r w:rsidRPr="000A44EE">
        <w:t>Person specification</w:t>
      </w:r>
    </w:p>
    <w:p w:rsidR="008651AD" w:rsidP="008651AD" w:rsidRDefault="008651AD" w14:paraId="0ACEB7C8" w14:textId="77777777">
      <w:pPr>
        <w:spacing w:line="276" w:lineRule="auto"/>
        <w:rPr>
          <w:rFonts w:ascii="Arial" w:hAnsi="Arial" w:cs="Arial"/>
          <w:color w:val="000000" w:themeColor="text1"/>
          <w:sz w:val="24"/>
          <w:szCs w:val="24"/>
        </w:rPr>
      </w:pPr>
      <w:r w:rsidRPr="008651AD">
        <w:rPr>
          <w:rFonts w:ascii="Arial" w:hAnsi="Arial" w:cs="Arial"/>
          <w:color w:val="000000" w:themeColor="text1"/>
          <w:sz w:val="24"/>
          <w:szCs w:val="24"/>
        </w:rPr>
        <w:t>Knowledge, skills and experience: key requirements</w:t>
      </w:r>
    </w:p>
    <w:tbl>
      <w:tblPr>
        <w:tblStyle w:val="ArthritisRed"/>
        <w:tblW w:w="1076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704"/>
        <w:gridCol w:w="8363"/>
        <w:gridCol w:w="1696"/>
      </w:tblGrid>
      <w:tr w:rsidRPr="008569DE" w:rsidR="000A44EE" w:rsidTr="1B3BC438" w14:paraId="5DE61AB6" w14:textId="77777777">
        <w:trPr>
          <w:cnfStyle w:val="100000000000" w:firstRow="1" w:lastRow="0" w:firstColumn="0" w:lastColumn="0" w:oddVBand="0" w:evenVBand="0" w:oddHBand="0" w:evenHBand="0" w:firstRowFirstColumn="0" w:firstRowLastColumn="0" w:lastRowFirstColumn="0" w:lastRowLastColumn="0"/>
          <w:trHeight w:val="190"/>
        </w:trPr>
        <w:tc>
          <w:tcPr>
            <w:cnfStyle w:val="000000000000" w:firstRow="0" w:lastRow="0" w:firstColumn="0" w:lastColumn="0" w:oddVBand="0" w:evenVBand="0" w:oddHBand="0" w:evenHBand="0" w:firstRowFirstColumn="0" w:firstRowLastColumn="0" w:lastRowFirstColumn="0" w:lastRowLastColumn="0"/>
            <w:tcW w:w="4212" w:type="pct"/>
            <w:gridSpan w:val="2"/>
            <w:tcBorders>
              <w:bottom w:val="single" w:color="auto" w:sz="4" w:space="0"/>
            </w:tcBorders>
            <w:shd w:val="clear" w:color="auto" w:fill="000000" w:themeFill="text1"/>
            <w:tcMar/>
          </w:tcPr>
          <w:p w:rsidRPr="008569DE" w:rsidR="000A44EE" w:rsidP="00270E2B" w:rsidRDefault="000A44EE" w14:paraId="16E5796A" w14:textId="77777777">
            <w:pPr>
              <w:spacing w:before="70" w:after="300" w:line="276" w:lineRule="auto"/>
              <w:rPr>
                <w:rFonts w:ascii="Arial" w:hAnsi="Arial" w:cs="Arial"/>
                <w:color w:val="FFFFFF" w:themeColor="background1"/>
                <w:sz w:val="24"/>
                <w:szCs w:val="24"/>
                <w:lang w:val="en-US"/>
              </w:rPr>
            </w:pPr>
            <w:r w:rsidRPr="000A44EE">
              <w:rPr>
                <w:rFonts w:ascii="Arial" w:hAnsi="Arial" w:cs="Arial"/>
                <w:color w:val="FFFFFF" w:themeColor="background1"/>
                <w:sz w:val="24"/>
                <w:szCs w:val="24"/>
                <w:lang w:val="en-US"/>
              </w:rPr>
              <w:t>Requirement</w:t>
            </w:r>
          </w:p>
        </w:tc>
        <w:tc>
          <w:tcPr>
            <w:cnfStyle w:val="000000000000" w:firstRow="0" w:lastRow="0" w:firstColumn="0" w:lastColumn="0" w:oddVBand="0" w:evenVBand="0" w:oddHBand="0" w:evenHBand="0" w:firstRowFirstColumn="0" w:firstRowLastColumn="0" w:lastRowFirstColumn="0" w:lastRowLastColumn="0"/>
            <w:tcW w:w="788" w:type="pct"/>
            <w:tcBorders>
              <w:bottom w:val="single" w:color="auto" w:sz="4" w:space="0"/>
            </w:tcBorders>
            <w:shd w:val="clear" w:color="auto" w:fill="000000" w:themeFill="text1"/>
            <w:tcMar/>
          </w:tcPr>
          <w:p w:rsidRPr="000A44EE" w:rsidR="000A44EE" w:rsidP="00270E2B" w:rsidRDefault="000A44EE" w14:paraId="7C6F88F5" w14:textId="77777777">
            <w:pPr>
              <w:spacing w:before="70" w:after="300" w:line="276" w:lineRule="auto"/>
              <w:rPr>
                <w:rFonts w:ascii="Arial" w:hAnsi="Arial" w:cs="Arial"/>
                <w:color w:val="FFFFFF" w:themeColor="background1"/>
                <w:sz w:val="24"/>
                <w:szCs w:val="24"/>
              </w:rPr>
            </w:pPr>
            <w:r>
              <w:rPr>
                <w:rFonts w:ascii="Arial" w:hAnsi="Arial" w:cs="Arial"/>
                <w:color w:val="FFFFFF" w:themeColor="background1"/>
                <w:sz w:val="24"/>
                <w:szCs w:val="24"/>
              </w:rPr>
              <w:t>Evaluation Stage</w:t>
            </w:r>
          </w:p>
        </w:tc>
      </w:tr>
      <w:tr w:rsidRPr="00E86E00" w:rsidR="005151F4" w:rsidTr="1B3BC438" w14:paraId="41FFA068" w14:textId="77777777">
        <w:trPr>
          <w:trHeight w:val="899"/>
        </w:trPr>
        <w:tc>
          <w:tcPr>
            <w:cnfStyle w:val="000000000000" w:firstRow="0" w:lastRow="0" w:firstColumn="0" w:lastColumn="0" w:oddVBand="0" w:evenVBand="0" w:oddHBand="0" w:evenHBand="0" w:firstRowFirstColumn="0" w:firstRowLastColumn="0" w:lastRowFirstColumn="0" w:lastRowLastColumn="0"/>
            <w:tcW w:w="327" w:type="pct"/>
            <w:tcBorders>
              <w:top w:val="single" w:color="auto" w:sz="4" w:space="0"/>
              <w:bottom w:val="single" w:color="auto" w:sz="4" w:space="0"/>
            </w:tcBorders>
            <w:shd w:val="clear" w:color="auto" w:fill="000000" w:themeFill="text1"/>
            <w:tcMar/>
          </w:tcPr>
          <w:p w:rsidRPr="008B6F0A" w:rsidR="005151F4" w:rsidP="005151F4" w:rsidRDefault="00B7118E" w14:paraId="3B2B0C4A" w14:textId="24F1C150">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1</w:t>
            </w:r>
          </w:p>
        </w:tc>
        <w:tc>
          <w:tcPr>
            <w:cnfStyle w:val="000000000000" w:firstRow="0" w:lastRow="0" w:firstColumn="0" w:lastColumn="0" w:oddVBand="0" w:evenVBand="0" w:oddHBand="0" w:evenHBand="0" w:firstRowFirstColumn="0" w:firstRowLastColumn="0" w:lastRowFirstColumn="0" w:lastRowLastColumn="0"/>
            <w:tcW w:w="3885" w:type="pct"/>
            <w:tcBorders>
              <w:top w:val="single" w:color="auto" w:sz="4" w:space="0"/>
              <w:bottom w:val="single" w:color="auto" w:sz="4" w:space="0"/>
            </w:tcBorders>
            <w:tcMar/>
          </w:tcPr>
          <w:p w:rsidRPr="0013140D" w:rsidR="0013140D" w:rsidP="005151F4" w:rsidRDefault="00D30F62" w14:paraId="7D8356E9" w14:textId="29BCD3A8">
            <w:pPr>
              <w:spacing w:before="70" w:after="300" w:line="276" w:lineRule="auto"/>
              <w:rPr>
                <w:rFonts w:ascii="Arial" w:hAnsi="Arial" w:eastAsia="Times New Roman" w:cs="Arial"/>
                <w:sz w:val="24"/>
                <w:szCs w:val="24"/>
                <w:lang w:eastAsia="en-GB"/>
              </w:rPr>
            </w:pPr>
            <w:r w:rsidRPr="1B3BC438" w:rsidR="6990C974">
              <w:rPr>
                <w:rFonts w:ascii="Arial" w:hAnsi="Arial" w:eastAsia="Times New Roman" w:cs="Arial"/>
                <w:sz w:val="24"/>
                <w:szCs w:val="24"/>
                <w:lang w:eastAsia="en-GB"/>
              </w:rPr>
              <w:t xml:space="preserve">Experience of </w:t>
            </w:r>
            <w:r w:rsidRPr="1B3BC438" w:rsidR="6990C974">
              <w:rPr>
                <w:rFonts w:ascii="Arial" w:hAnsi="Arial" w:eastAsia="Times New Roman" w:cs="Arial"/>
                <w:sz w:val="24"/>
                <w:szCs w:val="24"/>
                <w:lang w:eastAsia="en-GB"/>
              </w:rPr>
              <w:t xml:space="preserve">developing and delivering education and training resources </w:t>
            </w:r>
            <w:r w:rsidRPr="1B3BC438" w:rsidR="10C64E74">
              <w:rPr>
                <w:rFonts w:ascii="Arial" w:hAnsi="Arial" w:eastAsia="Times New Roman" w:cs="Arial"/>
                <w:sz w:val="24"/>
                <w:szCs w:val="24"/>
                <w:lang w:eastAsia="en-GB"/>
              </w:rPr>
              <w:t>using a range of delivery methods, e.g. face</w:t>
            </w:r>
            <w:r w:rsidRPr="1B3BC438" w:rsidR="2A000E3B">
              <w:rPr>
                <w:rFonts w:ascii="Arial" w:hAnsi="Arial" w:eastAsia="Times New Roman" w:cs="Arial"/>
                <w:sz w:val="24"/>
                <w:szCs w:val="24"/>
                <w:lang w:eastAsia="en-GB"/>
              </w:rPr>
              <w:t>-</w:t>
            </w:r>
            <w:r w:rsidRPr="1B3BC438" w:rsidR="10C64E74">
              <w:rPr>
                <w:rFonts w:ascii="Arial" w:hAnsi="Arial" w:eastAsia="Times New Roman" w:cs="Arial"/>
                <w:sz w:val="24"/>
                <w:szCs w:val="24"/>
                <w:lang w:eastAsia="en-GB"/>
              </w:rPr>
              <w:t>to</w:t>
            </w:r>
            <w:r w:rsidRPr="1B3BC438" w:rsidR="5BC84FB8">
              <w:rPr>
                <w:rFonts w:ascii="Arial" w:hAnsi="Arial" w:eastAsia="Times New Roman" w:cs="Arial"/>
                <w:sz w:val="24"/>
                <w:szCs w:val="24"/>
                <w:lang w:eastAsia="en-GB"/>
              </w:rPr>
              <w:t>-</w:t>
            </w:r>
            <w:r w:rsidRPr="1B3BC438" w:rsidR="10C64E74">
              <w:rPr>
                <w:rFonts w:ascii="Arial" w:hAnsi="Arial" w:eastAsia="Times New Roman" w:cs="Arial"/>
                <w:sz w:val="24"/>
                <w:szCs w:val="24"/>
                <w:lang w:eastAsia="en-GB"/>
              </w:rPr>
              <w:t>face workshops, webinars</w:t>
            </w:r>
            <w:r w:rsidRPr="1B3BC438" w:rsidR="0E685C6D">
              <w:rPr>
                <w:rFonts w:ascii="Arial" w:hAnsi="Arial" w:eastAsia="Times New Roman" w:cs="Arial"/>
                <w:sz w:val="24"/>
                <w:szCs w:val="24"/>
                <w:lang w:eastAsia="en-GB"/>
              </w:rPr>
              <w:t xml:space="preserve"> using online platforms (Teams/Zoom)</w:t>
            </w:r>
            <w:r w:rsidRPr="1B3BC438" w:rsidR="500B6822">
              <w:rPr>
                <w:rFonts w:ascii="Arial" w:hAnsi="Arial" w:eastAsia="Times New Roman" w:cs="Arial"/>
                <w:sz w:val="24"/>
                <w:szCs w:val="24"/>
                <w:lang w:eastAsia="en-GB"/>
              </w:rPr>
              <w:t xml:space="preserve">, </w:t>
            </w:r>
            <w:r w:rsidRPr="1B3BC438" w:rsidR="26C59EAD">
              <w:rPr>
                <w:rFonts w:ascii="Arial" w:hAnsi="Arial" w:eastAsia="Times New Roman" w:cs="Arial"/>
                <w:sz w:val="24"/>
                <w:szCs w:val="24"/>
                <w:lang w:eastAsia="en-GB"/>
              </w:rPr>
              <w:t xml:space="preserve">large scale </w:t>
            </w:r>
            <w:r w:rsidRPr="1B3BC438" w:rsidR="500B6822">
              <w:rPr>
                <w:rFonts w:ascii="Arial" w:hAnsi="Arial" w:eastAsia="Times New Roman" w:cs="Arial"/>
                <w:sz w:val="24"/>
                <w:szCs w:val="24"/>
                <w:lang w:eastAsia="en-GB"/>
              </w:rPr>
              <w:t>conferences</w:t>
            </w:r>
            <w:r w:rsidRPr="1B3BC438" w:rsidR="26C59EAD">
              <w:rPr>
                <w:rFonts w:ascii="Arial" w:hAnsi="Arial" w:eastAsia="Times New Roman" w:cs="Arial"/>
                <w:sz w:val="24"/>
                <w:szCs w:val="24"/>
                <w:lang w:eastAsia="en-GB"/>
              </w:rPr>
              <w:t>.</w:t>
            </w:r>
          </w:p>
        </w:tc>
        <w:tc>
          <w:tcPr>
            <w:cnfStyle w:val="000000000000" w:firstRow="0" w:lastRow="0" w:firstColumn="0" w:lastColumn="0" w:oddVBand="0" w:evenVBand="0" w:oddHBand="0" w:evenHBand="0" w:firstRowFirstColumn="0" w:firstRowLastColumn="0" w:lastRowFirstColumn="0" w:lastRowLastColumn="0"/>
            <w:tcW w:w="788" w:type="pct"/>
            <w:tcBorders>
              <w:top w:val="single" w:color="auto" w:sz="4" w:space="0"/>
              <w:bottom w:val="single" w:color="auto" w:sz="4" w:space="0"/>
            </w:tcBorders>
            <w:tcMar/>
          </w:tcPr>
          <w:p w:rsidRPr="008B6F0A" w:rsidR="007317FA" w:rsidP="1B3BC438" w:rsidRDefault="007317FA" w14:paraId="32AA154B" w14:textId="39BFECD0">
            <w:pPr>
              <w:pStyle w:val="Normal"/>
              <w:spacing w:before="70" w:after="300" w:line="276" w:lineRule="auto"/>
              <w:rPr>
                <w:rFonts w:ascii="Arial" w:hAnsi="Arial" w:cs="Arial"/>
                <w:color w:val="000000" w:themeColor="text1"/>
                <w:sz w:val="24"/>
                <w:szCs w:val="24"/>
              </w:rPr>
            </w:pPr>
            <w:r w:rsidRPr="1B3BC438" w:rsidR="55687B52">
              <w:rPr>
                <w:rFonts w:ascii="Arial" w:hAnsi="Arial" w:cs="Arial"/>
                <w:color w:val="000000" w:themeColor="text1" w:themeTint="FF" w:themeShade="FF"/>
                <w:sz w:val="24"/>
                <w:szCs w:val="24"/>
              </w:rPr>
              <w:t>App</w:t>
            </w:r>
            <w:r w:rsidRPr="1B3BC438" w:rsidR="61BA2149">
              <w:rPr>
                <w:rFonts w:ascii="Arial" w:hAnsi="Arial" w:cs="Arial"/>
                <w:color w:val="000000" w:themeColor="text1" w:themeTint="FF" w:themeShade="FF"/>
                <w:sz w:val="24"/>
                <w:szCs w:val="24"/>
              </w:rPr>
              <w:t>lication/</w:t>
            </w:r>
            <w:r>
              <w:br/>
            </w:r>
            <w:r w:rsidRPr="1B3BC438" w:rsidR="61BA2149">
              <w:rPr>
                <w:rFonts w:ascii="Arial" w:hAnsi="Arial" w:cs="Arial"/>
                <w:color w:val="000000" w:themeColor="text1" w:themeTint="FF" w:themeShade="FF"/>
                <w:sz w:val="24"/>
                <w:szCs w:val="24"/>
              </w:rPr>
              <w:t>Interview</w:t>
            </w:r>
          </w:p>
        </w:tc>
      </w:tr>
      <w:tr w:rsidRPr="00E86E00" w:rsidR="005151F4" w:rsidTr="1B3BC438" w14:paraId="71E97F4F" w14:textId="77777777">
        <w:trPr>
          <w:trHeight w:val="899"/>
        </w:trPr>
        <w:tc>
          <w:tcPr>
            <w:cnfStyle w:val="000000000000" w:firstRow="0" w:lastRow="0" w:firstColumn="0" w:lastColumn="0" w:oddVBand="0" w:evenVBand="0" w:oddHBand="0" w:evenHBand="0" w:firstRowFirstColumn="0" w:firstRowLastColumn="0" w:lastRowFirstColumn="0" w:lastRowLastColumn="0"/>
            <w:tcW w:w="327" w:type="pct"/>
            <w:tcBorders>
              <w:top w:val="single" w:color="auto" w:sz="4" w:space="0"/>
              <w:bottom w:val="single" w:color="auto" w:sz="4" w:space="0"/>
            </w:tcBorders>
            <w:shd w:val="clear" w:color="auto" w:fill="000000" w:themeFill="text1"/>
            <w:tcMar/>
          </w:tcPr>
          <w:p w:rsidRPr="008B6F0A" w:rsidR="005151F4" w:rsidP="005151F4" w:rsidRDefault="00B7118E" w14:paraId="3063B949" w14:textId="1B3A7537">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2</w:t>
            </w:r>
          </w:p>
        </w:tc>
        <w:tc>
          <w:tcPr>
            <w:cnfStyle w:val="000000000000" w:firstRow="0" w:lastRow="0" w:firstColumn="0" w:lastColumn="0" w:oddVBand="0" w:evenVBand="0" w:oddHBand="0" w:evenHBand="0" w:firstRowFirstColumn="0" w:firstRowLastColumn="0" w:lastRowFirstColumn="0" w:lastRowLastColumn="0"/>
            <w:tcW w:w="3885" w:type="pct"/>
            <w:tcBorders>
              <w:top w:val="single" w:color="auto" w:sz="4" w:space="0"/>
              <w:bottom w:val="single" w:color="auto" w:sz="4" w:space="0"/>
            </w:tcBorders>
            <w:tcMar/>
          </w:tcPr>
          <w:p w:rsidRPr="008B6F0A" w:rsidR="005151F4" w:rsidP="005151F4" w:rsidRDefault="005151F4" w14:paraId="7CC7EA13" w14:textId="458EC3BA">
            <w:pPr>
              <w:spacing w:before="70" w:after="300" w:line="276" w:lineRule="auto"/>
              <w:rPr>
                <w:rFonts w:ascii="Arial" w:hAnsi="Arial" w:cs="Arial"/>
                <w:color w:val="000000" w:themeColor="text1"/>
                <w:sz w:val="24"/>
                <w:szCs w:val="24"/>
              </w:rPr>
            </w:pPr>
            <w:r w:rsidRPr="008B6F0A">
              <w:rPr>
                <w:rFonts w:ascii="Arial" w:hAnsi="Arial" w:eastAsia="Times New Roman" w:cs="Arial"/>
                <w:sz w:val="24"/>
                <w:szCs w:val="24"/>
                <w:lang w:eastAsia="en-GB"/>
              </w:rPr>
              <w:t xml:space="preserve">Experience of </w:t>
            </w:r>
            <w:r w:rsidR="00D30F62">
              <w:rPr>
                <w:rFonts w:ascii="Arial" w:hAnsi="Arial" w:eastAsia="Times New Roman" w:cs="Arial"/>
                <w:sz w:val="24"/>
                <w:szCs w:val="24"/>
                <w:lang w:eastAsia="en-GB"/>
              </w:rPr>
              <w:t xml:space="preserve">using a range </w:t>
            </w:r>
            <w:r w:rsidR="007317FA">
              <w:rPr>
                <w:rFonts w:ascii="Arial" w:hAnsi="Arial" w:eastAsia="Times New Roman" w:cs="Arial"/>
                <w:sz w:val="24"/>
                <w:szCs w:val="24"/>
                <w:lang w:eastAsia="en-GB"/>
              </w:rPr>
              <w:t xml:space="preserve">of </w:t>
            </w:r>
            <w:r w:rsidRPr="008B6F0A">
              <w:rPr>
                <w:rFonts w:ascii="Arial" w:hAnsi="Arial" w:eastAsia="Times New Roman" w:cs="Arial"/>
                <w:sz w:val="24"/>
                <w:szCs w:val="24"/>
                <w:lang w:eastAsia="en-GB"/>
              </w:rPr>
              <w:t>insight</w:t>
            </w:r>
            <w:r w:rsidR="000112C4">
              <w:rPr>
                <w:rFonts w:ascii="Arial" w:hAnsi="Arial" w:eastAsia="Times New Roman" w:cs="Arial"/>
                <w:sz w:val="24"/>
                <w:szCs w:val="24"/>
                <w:lang w:eastAsia="en-GB"/>
              </w:rPr>
              <w:t xml:space="preserve"> and engagement</w:t>
            </w:r>
            <w:r w:rsidRPr="008B6F0A">
              <w:rPr>
                <w:rFonts w:ascii="Arial" w:hAnsi="Arial" w:eastAsia="Times New Roman" w:cs="Arial"/>
                <w:sz w:val="24"/>
                <w:szCs w:val="24"/>
                <w:lang w:eastAsia="en-GB"/>
              </w:rPr>
              <w:t xml:space="preserve"> methods to inform areas of work. </w:t>
            </w:r>
          </w:p>
        </w:tc>
        <w:tc>
          <w:tcPr>
            <w:cnfStyle w:val="000000000000" w:firstRow="0" w:lastRow="0" w:firstColumn="0" w:lastColumn="0" w:oddVBand="0" w:evenVBand="0" w:oddHBand="0" w:evenHBand="0" w:firstRowFirstColumn="0" w:firstRowLastColumn="0" w:lastRowFirstColumn="0" w:lastRowLastColumn="0"/>
            <w:tcW w:w="788" w:type="pct"/>
            <w:tcBorders>
              <w:top w:val="single" w:color="auto" w:sz="4" w:space="0"/>
              <w:bottom w:val="single" w:color="auto" w:sz="4" w:space="0"/>
            </w:tcBorders>
            <w:tcMar/>
          </w:tcPr>
          <w:p w:rsidRPr="008B6F0A" w:rsidR="005151F4" w:rsidP="005151F4" w:rsidRDefault="005151F4" w14:paraId="1C6BE2D3" w14:textId="682CC984">
            <w:pPr>
              <w:spacing w:before="70" w:after="300" w:line="276" w:lineRule="auto"/>
              <w:rPr>
                <w:rFonts w:ascii="Arial" w:hAnsi="Arial" w:cs="Arial"/>
                <w:color w:val="000000" w:themeColor="text1"/>
                <w:sz w:val="24"/>
                <w:szCs w:val="24"/>
              </w:rPr>
            </w:pPr>
            <w:r w:rsidRPr="1B3BC438" w:rsidR="794B0687">
              <w:rPr>
                <w:rFonts w:ascii="Arial" w:hAnsi="Arial" w:cs="Arial"/>
                <w:color w:val="000000" w:themeColor="text1" w:themeTint="FF" w:themeShade="FF"/>
                <w:sz w:val="24"/>
                <w:szCs w:val="24"/>
              </w:rPr>
              <w:t>Application/</w:t>
            </w:r>
            <w:r>
              <w:br/>
            </w:r>
            <w:r w:rsidRPr="1B3BC438" w:rsidR="794B0687">
              <w:rPr>
                <w:rFonts w:ascii="Arial" w:hAnsi="Arial" w:cs="Arial"/>
                <w:color w:val="000000" w:themeColor="text1" w:themeTint="FF" w:themeShade="FF"/>
                <w:sz w:val="24"/>
                <w:szCs w:val="24"/>
              </w:rPr>
              <w:t>Interview</w:t>
            </w:r>
          </w:p>
        </w:tc>
      </w:tr>
      <w:tr w:rsidRPr="00E86E00" w:rsidR="005151F4" w:rsidTr="1B3BC438" w14:paraId="53BCB883" w14:textId="77777777">
        <w:trPr>
          <w:trHeight w:val="899"/>
        </w:trPr>
        <w:tc>
          <w:tcPr>
            <w:cnfStyle w:val="000000000000" w:firstRow="0" w:lastRow="0" w:firstColumn="0" w:lastColumn="0" w:oddVBand="0" w:evenVBand="0" w:oddHBand="0" w:evenHBand="0" w:firstRowFirstColumn="0" w:firstRowLastColumn="0" w:lastRowFirstColumn="0" w:lastRowLastColumn="0"/>
            <w:tcW w:w="327" w:type="pct"/>
            <w:tcBorders>
              <w:top w:val="single" w:color="auto" w:sz="4" w:space="0"/>
              <w:bottom w:val="single" w:color="auto" w:sz="4" w:space="0"/>
            </w:tcBorders>
            <w:shd w:val="clear" w:color="auto" w:fill="000000" w:themeFill="text1"/>
            <w:tcMar/>
          </w:tcPr>
          <w:p w:rsidRPr="008B6F0A" w:rsidR="005151F4" w:rsidP="005151F4" w:rsidRDefault="00B7118E" w14:paraId="1C463BF2" w14:textId="63001614">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3</w:t>
            </w:r>
          </w:p>
        </w:tc>
        <w:tc>
          <w:tcPr>
            <w:cnfStyle w:val="000000000000" w:firstRow="0" w:lastRow="0" w:firstColumn="0" w:lastColumn="0" w:oddVBand="0" w:evenVBand="0" w:oddHBand="0" w:evenHBand="0" w:firstRowFirstColumn="0" w:firstRowLastColumn="0" w:lastRowFirstColumn="0" w:lastRowLastColumn="0"/>
            <w:tcW w:w="3885" w:type="pct"/>
            <w:tcBorders>
              <w:top w:val="single" w:color="auto" w:sz="4" w:space="0"/>
              <w:bottom w:val="single" w:color="auto" w:sz="4" w:space="0"/>
            </w:tcBorders>
            <w:tcMar/>
          </w:tcPr>
          <w:p w:rsidRPr="008B6F0A" w:rsidR="005151F4" w:rsidP="005151F4" w:rsidRDefault="005151F4" w14:paraId="4D767E4B" w14:textId="1A193AC0">
            <w:pPr>
              <w:spacing w:before="70" w:after="300" w:line="276" w:lineRule="auto"/>
              <w:rPr>
                <w:rFonts w:ascii="Arial" w:hAnsi="Arial" w:cs="Arial"/>
                <w:color w:val="000000" w:themeColor="text1"/>
                <w:sz w:val="24"/>
                <w:szCs w:val="24"/>
              </w:rPr>
            </w:pPr>
            <w:r w:rsidRPr="008B6F0A">
              <w:rPr>
                <w:rFonts w:ascii="Arial" w:hAnsi="Arial" w:eastAsia="Times New Roman" w:cs="Arial"/>
                <w:sz w:val="24"/>
                <w:szCs w:val="24"/>
                <w:lang w:eastAsia="en-GB"/>
              </w:rPr>
              <w:t>Experience of applying evaluation and impact measurement to activities. </w:t>
            </w:r>
          </w:p>
        </w:tc>
        <w:tc>
          <w:tcPr>
            <w:cnfStyle w:val="000000000000" w:firstRow="0" w:lastRow="0" w:firstColumn="0" w:lastColumn="0" w:oddVBand="0" w:evenVBand="0" w:oddHBand="0" w:evenHBand="0" w:firstRowFirstColumn="0" w:firstRowLastColumn="0" w:lastRowFirstColumn="0" w:lastRowLastColumn="0"/>
            <w:tcW w:w="788" w:type="pct"/>
            <w:tcBorders>
              <w:top w:val="single" w:color="auto" w:sz="4" w:space="0"/>
              <w:bottom w:val="single" w:color="auto" w:sz="4" w:space="0"/>
            </w:tcBorders>
            <w:tcMar/>
          </w:tcPr>
          <w:p w:rsidRPr="008B6F0A" w:rsidR="005151F4" w:rsidP="005151F4" w:rsidRDefault="005151F4" w14:paraId="55D7D2BE" w14:textId="56CD5596">
            <w:pPr>
              <w:spacing w:before="70" w:after="300" w:line="276" w:lineRule="auto"/>
              <w:rPr>
                <w:rFonts w:ascii="Arial" w:hAnsi="Arial" w:cs="Arial"/>
                <w:color w:val="000000" w:themeColor="text1"/>
                <w:sz w:val="24"/>
                <w:szCs w:val="24"/>
              </w:rPr>
            </w:pPr>
            <w:r w:rsidRPr="1B3BC438" w:rsidR="2F0009B4">
              <w:rPr>
                <w:rFonts w:ascii="Arial" w:hAnsi="Arial" w:cs="Arial"/>
                <w:color w:val="000000" w:themeColor="text1" w:themeTint="FF" w:themeShade="FF"/>
                <w:sz w:val="24"/>
                <w:szCs w:val="24"/>
              </w:rPr>
              <w:t>Application/</w:t>
            </w:r>
            <w:r>
              <w:br/>
            </w:r>
            <w:r w:rsidRPr="1B3BC438" w:rsidR="2F0009B4">
              <w:rPr>
                <w:rFonts w:ascii="Arial" w:hAnsi="Arial" w:cs="Arial"/>
                <w:color w:val="000000" w:themeColor="text1" w:themeTint="FF" w:themeShade="FF"/>
                <w:sz w:val="24"/>
                <w:szCs w:val="24"/>
              </w:rPr>
              <w:t>Interview</w:t>
            </w:r>
          </w:p>
        </w:tc>
      </w:tr>
      <w:tr w:rsidRPr="00E86E00" w:rsidR="005151F4" w:rsidTr="1B3BC438" w14:paraId="1AF2314E" w14:textId="77777777">
        <w:trPr>
          <w:trHeight w:val="899"/>
        </w:trPr>
        <w:tc>
          <w:tcPr>
            <w:cnfStyle w:val="000000000000" w:firstRow="0" w:lastRow="0" w:firstColumn="0" w:lastColumn="0" w:oddVBand="0" w:evenVBand="0" w:oddHBand="0" w:evenHBand="0" w:firstRowFirstColumn="0" w:firstRowLastColumn="0" w:lastRowFirstColumn="0" w:lastRowLastColumn="0"/>
            <w:tcW w:w="327" w:type="pct"/>
            <w:tcBorders>
              <w:top w:val="single" w:color="auto" w:sz="4" w:space="0"/>
              <w:bottom w:val="single" w:color="auto" w:sz="4" w:space="0"/>
            </w:tcBorders>
            <w:shd w:val="clear" w:color="auto" w:fill="000000" w:themeFill="text1"/>
            <w:tcMar/>
          </w:tcPr>
          <w:p w:rsidRPr="008B6F0A" w:rsidR="005151F4" w:rsidP="005151F4" w:rsidRDefault="00B7118E" w14:paraId="2A655046" w14:textId="47BE79F9">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4</w:t>
            </w:r>
          </w:p>
        </w:tc>
        <w:tc>
          <w:tcPr>
            <w:cnfStyle w:val="000000000000" w:firstRow="0" w:lastRow="0" w:firstColumn="0" w:lastColumn="0" w:oddVBand="0" w:evenVBand="0" w:oddHBand="0" w:evenHBand="0" w:firstRowFirstColumn="0" w:firstRowLastColumn="0" w:lastRowFirstColumn="0" w:lastRowLastColumn="0"/>
            <w:tcW w:w="3885" w:type="pct"/>
            <w:tcBorders>
              <w:top w:val="single" w:color="auto" w:sz="4" w:space="0"/>
              <w:bottom w:val="single" w:color="auto" w:sz="4" w:space="0"/>
            </w:tcBorders>
            <w:tcMar/>
          </w:tcPr>
          <w:p w:rsidRPr="008B6F0A" w:rsidR="005151F4" w:rsidP="005151F4" w:rsidRDefault="005151F4" w14:paraId="0BC56879" w14:textId="0E4FEE68">
            <w:pPr>
              <w:spacing w:before="70" w:after="300" w:line="276" w:lineRule="auto"/>
              <w:rPr>
                <w:rFonts w:ascii="Arial" w:hAnsi="Arial" w:eastAsia="Times New Roman" w:cs="Arial"/>
                <w:szCs w:val="23"/>
                <w:lang w:eastAsia="en-GB"/>
              </w:rPr>
            </w:pPr>
            <w:r w:rsidRPr="008B6F0A">
              <w:rPr>
                <w:rFonts w:ascii="Arial" w:hAnsi="Arial" w:cs="Arial"/>
                <w:color w:val="000000" w:themeColor="text1"/>
                <w:sz w:val="24"/>
                <w:szCs w:val="24"/>
              </w:rPr>
              <w:t>Excellent communication and interpersonal skills, and evidence of excellent relationship management with a wide range of stakeholders.</w:t>
            </w:r>
          </w:p>
        </w:tc>
        <w:tc>
          <w:tcPr>
            <w:cnfStyle w:val="000000000000" w:firstRow="0" w:lastRow="0" w:firstColumn="0" w:lastColumn="0" w:oddVBand="0" w:evenVBand="0" w:oddHBand="0" w:evenHBand="0" w:firstRowFirstColumn="0" w:firstRowLastColumn="0" w:lastRowFirstColumn="0" w:lastRowLastColumn="0"/>
            <w:tcW w:w="788" w:type="pct"/>
            <w:tcBorders>
              <w:top w:val="single" w:color="auto" w:sz="4" w:space="0"/>
              <w:bottom w:val="single" w:color="auto" w:sz="4" w:space="0"/>
            </w:tcBorders>
            <w:tcMar/>
          </w:tcPr>
          <w:p w:rsidRPr="008B6F0A" w:rsidR="005151F4" w:rsidP="005151F4" w:rsidRDefault="005151F4" w14:paraId="2F4591AC" w14:textId="7E627534">
            <w:pPr>
              <w:spacing w:before="70" w:after="300" w:line="276" w:lineRule="auto"/>
              <w:rPr>
                <w:rFonts w:ascii="Arial" w:hAnsi="Arial" w:cs="Arial"/>
                <w:color w:val="000000" w:themeColor="text1"/>
                <w:sz w:val="24"/>
                <w:szCs w:val="24"/>
              </w:rPr>
            </w:pPr>
            <w:r w:rsidRPr="1B3BC438" w:rsidR="351E096B">
              <w:rPr>
                <w:rFonts w:ascii="Arial" w:hAnsi="Arial" w:cs="Arial"/>
                <w:color w:val="000000" w:themeColor="text1" w:themeTint="FF" w:themeShade="FF"/>
                <w:sz w:val="24"/>
                <w:szCs w:val="24"/>
              </w:rPr>
              <w:t>Application/</w:t>
            </w:r>
            <w:r>
              <w:br/>
            </w:r>
            <w:r w:rsidRPr="1B3BC438" w:rsidR="351E096B">
              <w:rPr>
                <w:rFonts w:ascii="Arial" w:hAnsi="Arial" w:cs="Arial"/>
                <w:color w:val="000000" w:themeColor="text1" w:themeTint="FF" w:themeShade="FF"/>
                <w:sz w:val="24"/>
                <w:szCs w:val="24"/>
              </w:rPr>
              <w:t>Interview</w:t>
            </w:r>
          </w:p>
        </w:tc>
      </w:tr>
      <w:tr w:rsidRPr="00E86E00" w:rsidR="005151F4" w:rsidTr="1B3BC438" w14:paraId="0F8CEADE" w14:textId="77777777">
        <w:trPr>
          <w:trHeight w:val="899"/>
        </w:trPr>
        <w:tc>
          <w:tcPr>
            <w:cnfStyle w:val="000000000000" w:firstRow="0" w:lastRow="0" w:firstColumn="0" w:lastColumn="0" w:oddVBand="0" w:evenVBand="0" w:oddHBand="0" w:evenHBand="0" w:firstRowFirstColumn="0" w:firstRowLastColumn="0" w:lastRowFirstColumn="0" w:lastRowLastColumn="0"/>
            <w:tcW w:w="327" w:type="pct"/>
            <w:tcBorders>
              <w:top w:val="single" w:color="auto" w:sz="4" w:space="0"/>
              <w:bottom w:val="single" w:color="auto" w:sz="4" w:space="0"/>
            </w:tcBorders>
            <w:shd w:val="clear" w:color="auto" w:fill="000000" w:themeFill="text1"/>
            <w:tcMar/>
          </w:tcPr>
          <w:p w:rsidRPr="008B6F0A" w:rsidR="005151F4" w:rsidP="005151F4" w:rsidRDefault="00B7118E" w14:paraId="0A273075" w14:textId="2AC868C4">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5</w:t>
            </w:r>
          </w:p>
        </w:tc>
        <w:tc>
          <w:tcPr>
            <w:cnfStyle w:val="000000000000" w:firstRow="0" w:lastRow="0" w:firstColumn="0" w:lastColumn="0" w:oddVBand="0" w:evenVBand="0" w:oddHBand="0" w:evenHBand="0" w:firstRowFirstColumn="0" w:firstRowLastColumn="0" w:lastRowFirstColumn="0" w:lastRowLastColumn="0"/>
            <w:tcW w:w="3885" w:type="pct"/>
            <w:tcBorders>
              <w:top w:val="single" w:color="auto" w:sz="4" w:space="0"/>
              <w:bottom w:val="single" w:color="auto" w:sz="4" w:space="0"/>
            </w:tcBorders>
            <w:tcMar/>
          </w:tcPr>
          <w:p w:rsidRPr="008B6F0A" w:rsidR="005151F4" w:rsidP="005151F4" w:rsidRDefault="005151F4" w14:paraId="1C7ABFEA" w14:textId="15D6CE66">
            <w:pPr>
              <w:spacing w:before="70" w:after="300" w:line="276" w:lineRule="auto"/>
              <w:rPr>
                <w:rFonts w:ascii="Arial" w:hAnsi="Arial" w:eastAsia="Times New Roman" w:cs="Arial"/>
                <w:szCs w:val="23"/>
                <w:lang w:eastAsia="en-GB"/>
              </w:rPr>
            </w:pPr>
            <w:r w:rsidRPr="008B6F0A">
              <w:rPr>
                <w:rFonts w:ascii="Arial" w:hAnsi="Arial" w:cs="Arial"/>
                <w:color w:val="000000" w:themeColor="text1"/>
                <w:sz w:val="24"/>
                <w:szCs w:val="24"/>
              </w:rPr>
              <w:t>Good IT skills; thorough working knowledge of MS Office Suite especially Outlook, Word, Excel</w:t>
            </w:r>
            <w:r w:rsidR="009C3F04">
              <w:rPr>
                <w:rFonts w:ascii="Arial" w:hAnsi="Arial" w:cs="Arial"/>
                <w:color w:val="000000" w:themeColor="text1"/>
                <w:sz w:val="24"/>
                <w:szCs w:val="24"/>
              </w:rPr>
              <w:t xml:space="preserve">, Teams/Teams Live, </w:t>
            </w:r>
            <w:r w:rsidRPr="008B6F0A">
              <w:rPr>
                <w:rFonts w:ascii="Arial" w:hAnsi="Arial" w:cs="Arial"/>
                <w:color w:val="000000" w:themeColor="text1"/>
                <w:sz w:val="24"/>
                <w:szCs w:val="24"/>
              </w:rPr>
              <w:t>PowerPoint and digital working skills including experience of using databases.</w:t>
            </w:r>
          </w:p>
        </w:tc>
        <w:tc>
          <w:tcPr>
            <w:cnfStyle w:val="000000000000" w:firstRow="0" w:lastRow="0" w:firstColumn="0" w:lastColumn="0" w:oddVBand="0" w:evenVBand="0" w:oddHBand="0" w:evenHBand="0" w:firstRowFirstColumn="0" w:firstRowLastColumn="0" w:lastRowFirstColumn="0" w:lastRowLastColumn="0"/>
            <w:tcW w:w="788" w:type="pct"/>
            <w:tcBorders>
              <w:top w:val="single" w:color="auto" w:sz="4" w:space="0"/>
              <w:bottom w:val="single" w:color="auto" w:sz="4" w:space="0"/>
            </w:tcBorders>
            <w:tcMar/>
          </w:tcPr>
          <w:p w:rsidRPr="008B6F0A" w:rsidR="005151F4" w:rsidP="005151F4" w:rsidRDefault="005151F4" w14:paraId="2C212B75" w14:textId="5DE05513">
            <w:pPr>
              <w:spacing w:before="70" w:after="300" w:line="276" w:lineRule="auto"/>
              <w:rPr>
                <w:rFonts w:ascii="Arial" w:hAnsi="Arial" w:cs="Arial"/>
                <w:color w:val="000000" w:themeColor="text1"/>
                <w:sz w:val="24"/>
                <w:szCs w:val="24"/>
              </w:rPr>
            </w:pPr>
            <w:r w:rsidRPr="1B3BC438" w:rsidR="136A0D46">
              <w:rPr>
                <w:rFonts w:ascii="Arial" w:hAnsi="Arial" w:cs="Arial"/>
                <w:color w:val="000000" w:themeColor="text1" w:themeTint="FF" w:themeShade="FF"/>
                <w:sz w:val="24"/>
                <w:szCs w:val="24"/>
              </w:rPr>
              <w:t>Application/</w:t>
            </w:r>
            <w:r>
              <w:br/>
            </w:r>
            <w:r w:rsidRPr="1B3BC438" w:rsidR="136A0D46">
              <w:rPr>
                <w:rFonts w:ascii="Arial" w:hAnsi="Arial" w:cs="Arial"/>
                <w:color w:val="000000" w:themeColor="text1" w:themeTint="FF" w:themeShade="FF"/>
                <w:sz w:val="24"/>
                <w:szCs w:val="24"/>
              </w:rPr>
              <w:t>Interview</w:t>
            </w:r>
          </w:p>
        </w:tc>
      </w:tr>
      <w:tr w:rsidRPr="00E86E00" w:rsidR="005151F4" w:rsidTr="1B3BC438" w14:paraId="718CCCB1" w14:textId="77777777">
        <w:trPr>
          <w:trHeight w:val="899"/>
        </w:trPr>
        <w:tc>
          <w:tcPr>
            <w:cnfStyle w:val="000000000000" w:firstRow="0" w:lastRow="0" w:firstColumn="0" w:lastColumn="0" w:oddVBand="0" w:evenVBand="0" w:oddHBand="0" w:evenHBand="0" w:firstRowFirstColumn="0" w:firstRowLastColumn="0" w:lastRowFirstColumn="0" w:lastRowLastColumn="0"/>
            <w:tcW w:w="327" w:type="pct"/>
            <w:tcBorders>
              <w:top w:val="single" w:color="auto" w:sz="4" w:space="0"/>
              <w:bottom w:val="single" w:color="auto" w:sz="4" w:space="0"/>
            </w:tcBorders>
            <w:shd w:val="clear" w:color="auto" w:fill="000000" w:themeFill="text1"/>
            <w:tcMar/>
          </w:tcPr>
          <w:p w:rsidRPr="008B6F0A" w:rsidR="005151F4" w:rsidP="005151F4" w:rsidRDefault="00B7118E" w14:paraId="60806CD7" w14:textId="5CD29028">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6</w:t>
            </w:r>
          </w:p>
        </w:tc>
        <w:tc>
          <w:tcPr>
            <w:cnfStyle w:val="000000000000" w:firstRow="0" w:lastRow="0" w:firstColumn="0" w:lastColumn="0" w:oddVBand="0" w:evenVBand="0" w:oddHBand="0" w:evenHBand="0" w:firstRowFirstColumn="0" w:firstRowLastColumn="0" w:lastRowFirstColumn="0" w:lastRowLastColumn="0"/>
            <w:tcW w:w="3885" w:type="pct"/>
            <w:tcBorders>
              <w:top w:val="single" w:color="auto" w:sz="4" w:space="0"/>
              <w:bottom w:val="single" w:color="auto" w:sz="4" w:space="0"/>
            </w:tcBorders>
            <w:tcMar/>
          </w:tcPr>
          <w:p w:rsidRPr="008B6F0A" w:rsidR="005151F4" w:rsidP="005151F4" w:rsidRDefault="00721280" w14:paraId="39DC6B8B" w14:textId="28851D43">
            <w:pPr>
              <w:spacing w:before="70" w:after="300" w:line="276" w:lineRule="auto"/>
              <w:rPr>
                <w:rFonts w:ascii="Arial" w:hAnsi="Arial" w:eastAsia="Times New Roman" w:cs="Arial"/>
                <w:lang w:eastAsia="en-GB"/>
              </w:rPr>
            </w:pPr>
            <w:r w:rsidRPr="1B3BC438" w:rsidR="0A040913">
              <w:rPr>
                <w:rFonts w:ascii="Arial" w:hAnsi="Arial" w:cs="Arial"/>
                <w:color w:val="000000" w:themeColor="text1" w:themeTint="FF" w:themeShade="FF"/>
                <w:sz w:val="24"/>
                <w:szCs w:val="24"/>
              </w:rPr>
              <w:t xml:space="preserve">Experience in project management, including </w:t>
            </w:r>
            <w:r w:rsidRPr="1B3BC438" w:rsidR="24FF6437">
              <w:rPr>
                <w:rFonts w:ascii="Arial" w:hAnsi="Arial" w:cs="Arial"/>
                <w:color w:val="000000" w:themeColor="text1" w:themeTint="FF" w:themeShade="FF"/>
                <w:sz w:val="24"/>
                <w:szCs w:val="24"/>
              </w:rPr>
              <w:t>time</w:t>
            </w:r>
            <w:r w:rsidRPr="1B3BC438" w:rsidR="4DA32F39">
              <w:rPr>
                <w:rFonts w:ascii="Arial" w:hAnsi="Arial" w:cs="Arial"/>
                <w:color w:val="000000" w:themeColor="text1" w:themeTint="FF" w:themeShade="FF"/>
                <w:sz w:val="24"/>
                <w:szCs w:val="24"/>
              </w:rPr>
              <w:t>-</w:t>
            </w:r>
            <w:r w:rsidRPr="1B3BC438" w:rsidR="24FF6437">
              <w:rPr>
                <w:rFonts w:ascii="Arial" w:hAnsi="Arial" w:cs="Arial"/>
                <w:color w:val="000000" w:themeColor="text1" w:themeTint="FF" w:themeShade="FF"/>
                <w:sz w:val="24"/>
                <w:szCs w:val="24"/>
              </w:rPr>
              <w:t>management skills</w:t>
            </w:r>
            <w:r w:rsidRPr="1B3BC438" w:rsidR="0A040913">
              <w:rPr>
                <w:rFonts w:ascii="Arial" w:hAnsi="Arial" w:cs="Arial"/>
                <w:color w:val="000000" w:themeColor="text1" w:themeTint="FF" w:themeShade="FF"/>
                <w:sz w:val="24"/>
                <w:szCs w:val="24"/>
              </w:rPr>
              <w:t xml:space="preserve">, </w:t>
            </w:r>
            <w:r w:rsidRPr="1B3BC438" w:rsidR="47E6188D">
              <w:rPr>
                <w:rFonts w:ascii="Arial" w:hAnsi="Arial" w:cs="Arial"/>
                <w:color w:val="000000" w:themeColor="text1" w:themeTint="FF" w:themeShade="FF"/>
                <w:sz w:val="24"/>
                <w:szCs w:val="24"/>
              </w:rPr>
              <w:t xml:space="preserve">logistical </w:t>
            </w:r>
            <w:proofErr w:type="spellStart"/>
            <w:r w:rsidRPr="1B3BC438" w:rsidR="6BE3E281">
              <w:rPr>
                <w:rFonts w:ascii="Arial" w:hAnsi="Arial" w:cs="Arial"/>
                <w:color w:val="000000" w:themeColor="text1" w:themeTint="FF" w:themeShade="FF"/>
                <w:sz w:val="24"/>
                <w:szCs w:val="24"/>
              </w:rPr>
              <w:t>organisation</w:t>
            </w:r>
            <w:proofErr w:type="spellEnd"/>
            <w:r w:rsidRPr="1B3BC438" w:rsidR="6BE3E281">
              <w:rPr>
                <w:rFonts w:ascii="Arial" w:hAnsi="Arial" w:cs="Arial"/>
                <w:color w:val="000000" w:themeColor="text1" w:themeTint="FF" w:themeShade="FF"/>
                <w:sz w:val="24"/>
                <w:szCs w:val="24"/>
              </w:rPr>
              <w:t>, budget</w:t>
            </w:r>
            <w:r w:rsidRPr="1B3BC438" w:rsidR="0A040913">
              <w:rPr>
                <w:rFonts w:ascii="Arial" w:hAnsi="Arial" w:cs="Arial"/>
                <w:color w:val="000000" w:themeColor="text1" w:themeTint="FF" w:themeShade="FF"/>
                <w:sz w:val="24"/>
                <w:szCs w:val="24"/>
              </w:rPr>
              <w:t xml:space="preserve"> management, problem solving</w:t>
            </w:r>
            <w:r w:rsidRPr="1B3BC438" w:rsidR="24FF6437">
              <w:rPr>
                <w:rFonts w:ascii="Arial" w:hAnsi="Arial" w:cs="Arial"/>
                <w:color w:val="000000" w:themeColor="text1" w:themeTint="FF" w:themeShade="FF"/>
                <w:sz w:val="24"/>
                <w:szCs w:val="24"/>
              </w:rPr>
              <w:t xml:space="preserve"> and the ability to </w:t>
            </w:r>
            <w:proofErr w:type="spellStart"/>
            <w:r w:rsidRPr="1B3BC438" w:rsidR="24FF6437">
              <w:rPr>
                <w:rFonts w:ascii="Arial" w:hAnsi="Arial" w:cs="Arial"/>
                <w:color w:val="000000" w:themeColor="text1" w:themeTint="FF" w:themeShade="FF"/>
                <w:sz w:val="24"/>
                <w:szCs w:val="24"/>
              </w:rPr>
              <w:t>prioritise</w:t>
            </w:r>
            <w:proofErr w:type="spellEnd"/>
            <w:r w:rsidRPr="1B3BC438" w:rsidR="24FF6437">
              <w:rPr>
                <w:rFonts w:ascii="Arial" w:hAnsi="Arial" w:cs="Arial"/>
                <w:color w:val="000000" w:themeColor="text1" w:themeTint="FF" w:themeShade="FF"/>
                <w:sz w:val="24"/>
                <w:szCs w:val="24"/>
              </w:rPr>
              <w:t xml:space="preserve"> workload effectively.</w:t>
            </w:r>
          </w:p>
        </w:tc>
        <w:tc>
          <w:tcPr>
            <w:cnfStyle w:val="000000000000" w:firstRow="0" w:lastRow="0" w:firstColumn="0" w:lastColumn="0" w:oddVBand="0" w:evenVBand="0" w:oddHBand="0" w:evenHBand="0" w:firstRowFirstColumn="0" w:firstRowLastColumn="0" w:lastRowFirstColumn="0" w:lastRowLastColumn="0"/>
            <w:tcW w:w="788" w:type="pct"/>
            <w:tcBorders>
              <w:top w:val="single" w:color="auto" w:sz="4" w:space="0"/>
              <w:bottom w:val="single" w:color="auto" w:sz="4" w:space="0"/>
            </w:tcBorders>
            <w:tcMar/>
          </w:tcPr>
          <w:p w:rsidRPr="008B6F0A" w:rsidR="005151F4" w:rsidP="005151F4" w:rsidRDefault="005151F4" w14:paraId="58167B80" w14:textId="34D81CA1">
            <w:pPr>
              <w:spacing w:before="70" w:after="300" w:line="276" w:lineRule="auto"/>
              <w:rPr>
                <w:rFonts w:ascii="Arial" w:hAnsi="Arial" w:cs="Arial"/>
                <w:color w:val="000000" w:themeColor="text1"/>
                <w:sz w:val="24"/>
                <w:szCs w:val="24"/>
              </w:rPr>
            </w:pPr>
            <w:r w:rsidRPr="1B3BC438" w:rsidR="2EDD16F7">
              <w:rPr>
                <w:rFonts w:ascii="Arial" w:hAnsi="Arial" w:cs="Arial"/>
                <w:color w:val="000000" w:themeColor="text1" w:themeTint="FF" w:themeShade="FF"/>
                <w:sz w:val="24"/>
                <w:szCs w:val="24"/>
              </w:rPr>
              <w:t>Application/</w:t>
            </w:r>
            <w:r>
              <w:br/>
            </w:r>
            <w:r w:rsidRPr="1B3BC438" w:rsidR="2EDD16F7">
              <w:rPr>
                <w:rFonts w:ascii="Arial" w:hAnsi="Arial" w:cs="Arial"/>
                <w:color w:val="000000" w:themeColor="text1" w:themeTint="FF" w:themeShade="FF"/>
                <w:sz w:val="24"/>
                <w:szCs w:val="24"/>
              </w:rPr>
              <w:t>Interview</w:t>
            </w:r>
          </w:p>
        </w:tc>
      </w:tr>
      <w:tr w:rsidRPr="00E86E00" w:rsidR="005151F4" w:rsidTr="1B3BC438" w14:paraId="0A68D689" w14:textId="77777777">
        <w:trPr>
          <w:trHeight w:val="899"/>
        </w:trPr>
        <w:tc>
          <w:tcPr>
            <w:cnfStyle w:val="000000000000" w:firstRow="0" w:lastRow="0" w:firstColumn="0" w:lastColumn="0" w:oddVBand="0" w:evenVBand="0" w:oddHBand="0" w:evenHBand="0" w:firstRowFirstColumn="0" w:firstRowLastColumn="0" w:lastRowFirstColumn="0" w:lastRowLastColumn="0"/>
            <w:tcW w:w="327" w:type="pct"/>
            <w:tcBorders>
              <w:top w:val="single" w:color="auto" w:sz="4" w:space="0"/>
              <w:bottom w:val="single" w:color="auto" w:sz="4" w:space="0"/>
            </w:tcBorders>
            <w:shd w:val="clear" w:color="auto" w:fill="000000" w:themeFill="text1"/>
            <w:tcMar/>
          </w:tcPr>
          <w:p w:rsidRPr="008B6F0A" w:rsidR="005151F4" w:rsidP="005151F4" w:rsidRDefault="00B7118E" w14:paraId="7FB02BC7" w14:textId="04F6BB8C">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7</w:t>
            </w:r>
          </w:p>
        </w:tc>
        <w:tc>
          <w:tcPr>
            <w:cnfStyle w:val="000000000000" w:firstRow="0" w:lastRow="0" w:firstColumn="0" w:lastColumn="0" w:oddVBand="0" w:evenVBand="0" w:oddHBand="0" w:evenHBand="0" w:firstRowFirstColumn="0" w:firstRowLastColumn="0" w:lastRowFirstColumn="0" w:lastRowLastColumn="0"/>
            <w:tcW w:w="3885" w:type="pct"/>
            <w:tcBorders>
              <w:top w:val="single" w:color="auto" w:sz="4" w:space="0"/>
              <w:bottom w:val="single" w:color="auto" w:sz="4" w:space="0"/>
            </w:tcBorders>
            <w:tcMar/>
          </w:tcPr>
          <w:p w:rsidRPr="008B6F0A" w:rsidR="005151F4" w:rsidP="1B3BC438" w:rsidRDefault="005151F4" w14:paraId="248C6117" w14:textId="07992D61">
            <w:pPr>
              <w:spacing w:before="70" w:after="300" w:line="276" w:lineRule="auto"/>
              <w:rPr>
                <w:rFonts w:ascii="Arial" w:hAnsi="Arial" w:eastAsia="Times New Roman" w:cs="Arial"/>
                <w:lang w:eastAsia="en-GB"/>
              </w:rPr>
            </w:pPr>
            <w:r w:rsidRPr="1B3BC438" w:rsidR="24FF6437">
              <w:rPr>
                <w:rFonts w:ascii="Arial" w:hAnsi="Arial" w:cs="Arial"/>
                <w:color w:val="000000" w:themeColor="text1" w:themeTint="FF" w:themeShade="FF"/>
                <w:sz w:val="24"/>
                <w:szCs w:val="24"/>
              </w:rPr>
              <w:t>Understanding of the importance of diversity, inclusion and accessibility.</w:t>
            </w:r>
          </w:p>
        </w:tc>
        <w:tc>
          <w:tcPr>
            <w:cnfStyle w:val="000000000000" w:firstRow="0" w:lastRow="0" w:firstColumn="0" w:lastColumn="0" w:oddVBand="0" w:evenVBand="0" w:oddHBand="0" w:evenHBand="0" w:firstRowFirstColumn="0" w:firstRowLastColumn="0" w:lastRowFirstColumn="0" w:lastRowLastColumn="0"/>
            <w:tcW w:w="788" w:type="pct"/>
            <w:tcBorders>
              <w:top w:val="single" w:color="auto" w:sz="4" w:space="0"/>
              <w:bottom w:val="single" w:color="auto" w:sz="4" w:space="0"/>
            </w:tcBorders>
            <w:tcMar/>
          </w:tcPr>
          <w:p w:rsidRPr="008B6F0A" w:rsidR="005151F4" w:rsidP="005151F4" w:rsidRDefault="005151F4" w14:paraId="38756322" w14:textId="192D91FE">
            <w:pPr>
              <w:spacing w:before="70" w:after="300" w:line="276" w:lineRule="auto"/>
              <w:rPr>
                <w:rFonts w:ascii="Arial" w:hAnsi="Arial" w:cs="Arial"/>
                <w:color w:val="000000" w:themeColor="text1"/>
                <w:sz w:val="24"/>
                <w:szCs w:val="24"/>
              </w:rPr>
            </w:pPr>
            <w:r w:rsidRPr="1B3BC438" w:rsidR="1E3DBF20">
              <w:rPr>
                <w:rFonts w:ascii="Arial" w:hAnsi="Arial" w:cs="Arial"/>
                <w:color w:val="000000" w:themeColor="text1" w:themeTint="FF" w:themeShade="FF"/>
                <w:sz w:val="24"/>
                <w:szCs w:val="24"/>
              </w:rPr>
              <w:t>Application/</w:t>
            </w:r>
            <w:r>
              <w:br/>
            </w:r>
            <w:r w:rsidRPr="1B3BC438" w:rsidR="1E3DBF20">
              <w:rPr>
                <w:rFonts w:ascii="Arial" w:hAnsi="Arial" w:cs="Arial"/>
                <w:color w:val="000000" w:themeColor="text1" w:themeTint="FF" w:themeShade="FF"/>
                <w:sz w:val="24"/>
                <w:szCs w:val="24"/>
              </w:rPr>
              <w:t>Interview</w:t>
            </w:r>
          </w:p>
        </w:tc>
      </w:tr>
      <w:tr w:rsidRPr="00E86E00" w:rsidR="005151F4" w:rsidTr="1B3BC438" w14:paraId="59A65E04" w14:textId="77777777">
        <w:trPr>
          <w:trHeight w:val="899"/>
        </w:trPr>
        <w:tc>
          <w:tcPr>
            <w:cnfStyle w:val="000000000000" w:firstRow="0" w:lastRow="0" w:firstColumn="0" w:lastColumn="0" w:oddVBand="0" w:evenVBand="0" w:oddHBand="0" w:evenHBand="0" w:firstRowFirstColumn="0" w:firstRowLastColumn="0" w:lastRowFirstColumn="0" w:lastRowLastColumn="0"/>
            <w:tcW w:w="327" w:type="pct"/>
            <w:tcBorders>
              <w:top w:val="single" w:color="auto" w:sz="4" w:space="0"/>
              <w:bottom w:val="single" w:color="auto" w:sz="4" w:space="0"/>
            </w:tcBorders>
            <w:shd w:val="clear" w:color="auto" w:fill="000000" w:themeFill="text1"/>
            <w:tcMar/>
          </w:tcPr>
          <w:p w:rsidRPr="008B6F0A" w:rsidR="005151F4" w:rsidP="005151F4" w:rsidRDefault="00B7118E" w14:paraId="11EFC270" w14:textId="298CE1E6">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8</w:t>
            </w:r>
          </w:p>
        </w:tc>
        <w:tc>
          <w:tcPr>
            <w:cnfStyle w:val="000000000000" w:firstRow="0" w:lastRow="0" w:firstColumn="0" w:lastColumn="0" w:oddVBand="0" w:evenVBand="0" w:oddHBand="0" w:evenHBand="0" w:firstRowFirstColumn="0" w:firstRowLastColumn="0" w:lastRowFirstColumn="0" w:lastRowLastColumn="0"/>
            <w:tcW w:w="3885" w:type="pct"/>
            <w:tcBorders>
              <w:top w:val="single" w:color="auto" w:sz="4" w:space="0"/>
              <w:bottom w:val="single" w:color="auto" w:sz="4" w:space="0"/>
            </w:tcBorders>
            <w:tcMar/>
          </w:tcPr>
          <w:p w:rsidRPr="008B6F0A" w:rsidR="005151F4" w:rsidP="005151F4" w:rsidRDefault="005151F4" w14:paraId="3602EF32" w14:textId="463BF7E8">
            <w:pPr>
              <w:spacing w:before="70" w:after="300" w:line="276" w:lineRule="auto"/>
              <w:rPr>
                <w:rFonts w:ascii="Arial" w:hAnsi="Arial" w:eastAsia="Times New Roman" w:cs="Arial"/>
                <w:szCs w:val="23"/>
                <w:lang w:eastAsia="en-GB"/>
              </w:rPr>
            </w:pPr>
            <w:r w:rsidRPr="008B6F0A">
              <w:rPr>
                <w:rFonts w:ascii="Arial" w:hAnsi="Arial" w:cs="Arial"/>
                <w:color w:val="000000" w:themeColor="text1"/>
                <w:sz w:val="24"/>
                <w:szCs w:val="24"/>
              </w:rPr>
              <w:t>Willingness to travel across the UK as required to attend meetings and events with a willingness to attend occasional weekend events and meetings.</w:t>
            </w:r>
          </w:p>
        </w:tc>
        <w:tc>
          <w:tcPr>
            <w:cnfStyle w:val="000000000000" w:firstRow="0" w:lastRow="0" w:firstColumn="0" w:lastColumn="0" w:oddVBand="0" w:evenVBand="0" w:oddHBand="0" w:evenHBand="0" w:firstRowFirstColumn="0" w:firstRowLastColumn="0" w:lastRowFirstColumn="0" w:lastRowLastColumn="0"/>
            <w:tcW w:w="788" w:type="pct"/>
            <w:tcBorders>
              <w:top w:val="single" w:color="auto" w:sz="4" w:space="0"/>
              <w:bottom w:val="single" w:color="auto" w:sz="4" w:space="0"/>
            </w:tcBorders>
            <w:tcMar/>
          </w:tcPr>
          <w:p w:rsidRPr="008B6F0A" w:rsidR="005151F4" w:rsidP="005151F4" w:rsidRDefault="005151F4" w14:paraId="299F26F5" w14:textId="6F5E7818">
            <w:pPr>
              <w:spacing w:before="70" w:after="300" w:line="276" w:lineRule="auto"/>
              <w:rPr>
                <w:rFonts w:ascii="Arial" w:hAnsi="Arial" w:cs="Arial"/>
                <w:color w:val="000000" w:themeColor="text1"/>
                <w:sz w:val="24"/>
                <w:szCs w:val="24"/>
              </w:rPr>
            </w:pPr>
            <w:r w:rsidRPr="1B3BC438" w:rsidR="2EB77307">
              <w:rPr>
                <w:rFonts w:ascii="Arial" w:hAnsi="Arial" w:cs="Arial"/>
                <w:color w:val="000000" w:themeColor="text1" w:themeTint="FF" w:themeShade="FF"/>
                <w:sz w:val="24"/>
                <w:szCs w:val="24"/>
              </w:rPr>
              <w:t>Application/</w:t>
            </w:r>
            <w:r>
              <w:br/>
            </w:r>
            <w:r w:rsidRPr="1B3BC438" w:rsidR="2EB77307">
              <w:rPr>
                <w:rFonts w:ascii="Arial" w:hAnsi="Arial" w:cs="Arial"/>
                <w:color w:val="000000" w:themeColor="text1" w:themeTint="FF" w:themeShade="FF"/>
                <w:sz w:val="24"/>
                <w:szCs w:val="24"/>
              </w:rPr>
              <w:t>Interview</w:t>
            </w:r>
          </w:p>
        </w:tc>
      </w:tr>
    </w:tbl>
    <w:p w:rsidRPr="00003C22" w:rsidR="003562D3" w:rsidP="00003C22" w:rsidRDefault="001D3BB9" w14:paraId="79E1C180" w14:textId="68016F0E">
      <w:pPr>
        <w:pStyle w:val="Heading2"/>
      </w:pPr>
      <w:r w:rsidRPr="001D3BB9">
        <w:t>Desirable requirements</w:t>
      </w:r>
    </w:p>
    <w:tbl>
      <w:tblPr>
        <w:tblStyle w:val="ArthritisRed"/>
        <w:tblW w:w="1076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814"/>
        <w:gridCol w:w="8309"/>
        <w:gridCol w:w="1640"/>
      </w:tblGrid>
      <w:tr w:rsidRPr="008569DE" w:rsidR="001D3BB9" w:rsidTr="1B3BC438" w14:paraId="06A187A7" w14:textId="77777777">
        <w:trPr>
          <w:cnfStyle w:val="100000000000" w:firstRow="1" w:lastRow="0" w:firstColumn="0" w:lastColumn="0" w:oddVBand="0" w:evenVBand="0" w:oddHBand="0" w:evenHBand="0" w:firstRowFirstColumn="0" w:firstRowLastColumn="0" w:lastRowFirstColumn="0" w:lastRowLastColumn="0"/>
          <w:trHeight w:val="190"/>
        </w:trPr>
        <w:tc>
          <w:tcPr>
            <w:cnfStyle w:val="000000000000" w:firstRow="0" w:lastRow="0" w:firstColumn="0" w:lastColumn="0" w:oddVBand="0" w:evenVBand="0" w:oddHBand="0" w:evenHBand="0" w:firstRowFirstColumn="0" w:firstRowLastColumn="0" w:lastRowFirstColumn="0" w:lastRowLastColumn="0"/>
            <w:tcW w:w="4237" w:type="pct"/>
            <w:gridSpan w:val="2"/>
            <w:tcBorders>
              <w:bottom w:val="single" w:color="auto" w:sz="4" w:space="0"/>
            </w:tcBorders>
            <w:shd w:val="clear" w:color="auto" w:fill="000000" w:themeFill="text1"/>
            <w:tcMar/>
          </w:tcPr>
          <w:p w:rsidRPr="008569DE" w:rsidR="001D3BB9" w:rsidP="00270E2B" w:rsidRDefault="001D3BB9" w14:paraId="64C93DB0" w14:textId="77777777">
            <w:pPr>
              <w:spacing w:before="70" w:after="300" w:line="276" w:lineRule="auto"/>
              <w:rPr>
                <w:rFonts w:ascii="Arial" w:hAnsi="Arial" w:cs="Arial"/>
                <w:color w:val="FFFFFF" w:themeColor="background1"/>
                <w:sz w:val="24"/>
                <w:szCs w:val="24"/>
                <w:lang w:val="en-US"/>
              </w:rPr>
            </w:pPr>
            <w:r w:rsidRPr="000A44EE">
              <w:rPr>
                <w:rFonts w:ascii="Arial" w:hAnsi="Arial" w:cs="Arial"/>
                <w:color w:val="FFFFFF" w:themeColor="background1"/>
                <w:sz w:val="24"/>
                <w:szCs w:val="24"/>
                <w:lang w:val="en-US"/>
              </w:rPr>
              <w:t>Requirement</w:t>
            </w:r>
          </w:p>
        </w:tc>
        <w:tc>
          <w:tcPr>
            <w:cnfStyle w:val="000000000000" w:firstRow="0" w:lastRow="0" w:firstColumn="0" w:lastColumn="0" w:oddVBand="0" w:evenVBand="0" w:oddHBand="0" w:evenHBand="0" w:firstRowFirstColumn="0" w:firstRowLastColumn="0" w:lastRowFirstColumn="0" w:lastRowLastColumn="0"/>
            <w:tcW w:w="763" w:type="pct"/>
            <w:tcBorders>
              <w:bottom w:val="single" w:color="auto" w:sz="4" w:space="0"/>
            </w:tcBorders>
            <w:shd w:val="clear" w:color="auto" w:fill="000000" w:themeFill="text1"/>
            <w:tcMar/>
          </w:tcPr>
          <w:p w:rsidRPr="000A44EE" w:rsidR="001D3BB9" w:rsidP="00270E2B" w:rsidRDefault="001D3BB9" w14:paraId="17508240" w14:textId="77777777">
            <w:pPr>
              <w:spacing w:before="70" w:after="300" w:line="276" w:lineRule="auto"/>
              <w:rPr>
                <w:rFonts w:ascii="Arial" w:hAnsi="Arial" w:cs="Arial"/>
                <w:color w:val="FFFFFF" w:themeColor="background1"/>
                <w:sz w:val="24"/>
                <w:szCs w:val="24"/>
              </w:rPr>
            </w:pPr>
            <w:r>
              <w:rPr>
                <w:rFonts w:ascii="Arial" w:hAnsi="Arial" w:cs="Arial"/>
                <w:color w:val="FFFFFF" w:themeColor="background1"/>
                <w:sz w:val="24"/>
                <w:szCs w:val="24"/>
              </w:rPr>
              <w:t>Evaluation Stage</w:t>
            </w:r>
          </w:p>
        </w:tc>
      </w:tr>
      <w:tr w:rsidRPr="00FD71B6" w:rsidR="009B2AF5" w:rsidTr="1B3BC438" w14:paraId="2589E9C9" w14:textId="77777777">
        <w:trPr>
          <w:trHeight w:val="899"/>
        </w:trPr>
        <w:tc>
          <w:tcPr>
            <w:cnfStyle w:val="000000000000" w:firstRow="0" w:lastRow="0" w:firstColumn="0" w:lastColumn="0" w:oddVBand="0" w:evenVBand="0" w:oddHBand="0" w:evenHBand="0" w:firstRowFirstColumn="0" w:firstRowLastColumn="0" w:lastRowFirstColumn="0" w:lastRowLastColumn="0"/>
            <w:tcW w:w="378" w:type="pct"/>
            <w:tcBorders>
              <w:top w:val="single" w:color="auto" w:sz="4" w:space="0"/>
              <w:bottom w:val="single" w:color="auto" w:sz="4" w:space="0"/>
            </w:tcBorders>
            <w:shd w:val="clear" w:color="auto" w:fill="000000" w:themeFill="text1"/>
            <w:tcMar/>
          </w:tcPr>
          <w:p w:rsidRPr="00FD71B6" w:rsidR="009B2AF5" w:rsidP="009B2AF5" w:rsidRDefault="00E00CF9" w14:paraId="75110A3D" w14:textId="1C4B513C">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1</w:t>
            </w:r>
          </w:p>
        </w:tc>
        <w:tc>
          <w:tcPr>
            <w:cnfStyle w:val="000000000000" w:firstRow="0" w:lastRow="0" w:firstColumn="0" w:lastColumn="0" w:oddVBand="0" w:evenVBand="0" w:oddHBand="0" w:evenHBand="0" w:firstRowFirstColumn="0" w:firstRowLastColumn="0" w:lastRowFirstColumn="0" w:lastRowLastColumn="0"/>
            <w:tcW w:w="3860" w:type="pct"/>
            <w:tcBorders>
              <w:top w:val="single" w:color="auto" w:sz="4" w:space="0"/>
              <w:bottom w:val="single" w:color="auto" w:sz="4" w:space="0"/>
            </w:tcBorders>
            <w:tcMar/>
          </w:tcPr>
          <w:p w:rsidRPr="00E00CF9" w:rsidR="009B2AF5" w:rsidP="009B2AF5" w:rsidRDefault="005B1BC8" w14:paraId="29C2AFBC" w14:textId="7EA72AB1">
            <w:pPr>
              <w:spacing w:before="70" w:after="300" w:line="276" w:lineRule="auto"/>
              <w:rPr>
                <w:rFonts w:ascii="Arial" w:hAnsi="Arial" w:cs="Arial"/>
                <w:color w:val="000000" w:themeColor="text1"/>
                <w:sz w:val="24"/>
                <w:szCs w:val="24"/>
                <w:lang w:val="en-US"/>
              </w:rPr>
            </w:pPr>
            <w:r w:rsidRPr="1B3BC438" w:rsidR="5DE72EED">
              <w:rPr>
                <w:rFonts w:ascii="Arial" w:hAnsi="Arial" w:cs="Arial"/>
                <w:color w:val="000000" w:themeColor="text1" w:themeTint="FF" w:themeShade="FF"/>
                <w:sz w:val="24"/>
                <w:szCs w:val="24"/>
              </w:rPr>
              <w:t xml:space="preserve">Experience of working within the third and/or public sector, preferably within the fields of health and social care, </w:t>
            </w:r>
            <w:r w:rsidRPr="1B3BC438" w:rsidR="5DE72EED">
              <w:rPr>
                <w:rFonts w:ascii="Arial" w:hAnsi="Arial" w:eastAsia="Times New Roman" w:cs="Arial"/>
                <w:sz w:val="24"/>
                <w:szCs w:val="24"/>
                <w:lang w:eastAsia="en-GB"/>
              </w:rPr>
              <w:t>and good knowledge of the health and social care landscape including decision</w:t>
            </w:r>
            <w:r w:rsidRPr="1B3BC438" w:rsidR="63391BE9">
              <w:rPr>
                <w:rFonts w:ascii="Arial" w:hAnsi="Arial" w:eastAsia="Times New Roman" w:cs="Arial"/>
                <w:sz w:val="24"/>
                <w:szCs w:val="24"/>
                <w:lang w:eastAsia="en-GB"/>
              </w:rPr>
              <w:t>-</w:t>
            </w:r>
            <w:r w:rsidRPr="1B3BC438" w:rsidR="5DE72EED">
              <w:rPr>
                <w:rFonts w:ascii="Arial" w:hAnsi="Arial" w:eastAsia="Times New Roman" w:cs="Arial"/>
                <w:sz w:val="24"/>
                <w:szCs w:val="24"/>
                <w:lang w:eastAsia="en-GB"/>
              </w:rPr>
              <w:t>making structures and care pathways. </w:t>
            </w:r>
          </w:p>
        </w:tc>
        <w:tc>
          <w:tcPr>
            <w:cnfStyle w:val="000000000000" w:firstRow="0" w:lastRow="0" w:firstColumn="0" w:lastColumn="0" w:oddVBand="0" w:evenVBand="0" w:oddHBand="0" w:evenHBand="0" w:firstRowFirstColumn="0" w:firstRowLastColumn="0" w:lastRowFirstColumn="0" w:lastRowLastColumn="0"/>
            <w:tcW w:w="763" w:type="pct"/>
            <w:tcBorders>
              <w:top w:val="single" w:color="auto" w:sz="4" w:space="0"/>
              <w:bottom w:val="single" w:color="auto" w:sz="4" w:space="0"/>
            </w:tcBorders>
            <w:tcMar/>
          </w:tcPr>
          <w:p w:rsidRPr="00E00CF9" w:rsidR="009B2AF5" w:rsidP="1B3BC438" w:rsidRDefault="009B2AF5" w14:paraId="73CC111F" w14:textId="56CD5596">
            <w:pPr>
              <w:spacing w:before="70" w:after="300" w:line="276" w:lineRule="auto"/>
              <w:rPr>
                <w:rFonts w:ascii="Arial" w:hAnsi="Arial" w:cs="Arial"/>
                <w:color w:val="000000" w:themeColor="text1" w:themeTint="FF" w:themeShade="FF"/>
                <w:sz w:val="24"/>
                <w:szCs w:val="24"/>
              </w:rPr>
            </w:pPr>
            <w:r w:rsidRPr="1B3BC438" w:rsidR="686E3043">
              <w:rPr>
                <w:rFonts w:ascii="Arial" w:hAnsi="Arial" w:cs="Arial"/>
                <w:color w:val="000000" w:themeColor="text1" w:themeTint="FF" w:themeShade="FF"/>
                <w:sz w:val="24"/>
                <w:szCs w:val="24"/>
              </w:rPr>
              <w:t>Application/</w:t>
            </w:r>
            <w:r>
              <w:br/>
            </w:r>
            <w:r w:rsidRPr="1B3BC438" w:rsidR="686E3043">
              <w:rPr>
                <w:rFonts w:ascii="Arial" w:hAnsi="Arial" w:cs="Arial"/>
                <w:color w:val="000000" w:themeColor="text1" w:themeTint="FF" w:themeShade="FF"/>
                <w:sz w:val="24"/>
                <w:szCs w:val="24"/>
              </w:rPr>
              <w:t>Interview</w:t>
            </w:r>
          </w:p>
          <w:p w:rsidRPr="00E00CF9" w:rsidR="009B2AF5" w:rsidP="1B3BC438" w:rsidRDefault="009B2AF5" w14:paraId="2CDC9697" w14:textId="249B77A6">
            <w:pPr>
              <w:pStyle w:val="Normal"/>
              <w:spacing w:before="70" w:after="300" w:line="276" w:lineRule="auto"/>
              <w:rPr>
                <w:rFonts w:ascii="Arial" w:hAnsi="Arial" w:cs="Arial"/>
                <w:color w:val="000000" w:themeColor="text1"/>
                <w:sz w:val="24"/>
                <w:szCs w:val="24"/>
                <w:lang w:val="en-US"/>
              </w:rPr>
            </w:pPr>
          </w:p>
        </w:tc>
      </w:tr>
      <w:tr w:rsidRPr="00FD71B6" w:rsidR="00E00CF9" w:rsidTr="1B3BC438" w14:paraId="18F15F9F" w14:textId="77777777">
        <w:trPr>
          <w:trHeight w:val="899"/>
        </w:trPr>
        <w:tc>
          <w:tcPr>
            <w:cnfStyle w:val="000000000000" w:firstRow="0" w:lastRow="0" w:firstColumn="0" w:lastColumn="0" w:oddVBand="0" w:evenVBand="0" w:oddHBand="0" w:evenHBand="0" w:firstRowFirstColumn="0" w:firstRowLastColumn="0" w:lastRowFirstColumn="0" w:lastRowLastColumn="0"/>
            <w:tcW w:w="378" w:type="pct"/>
            <w:tcBorders>
              <w:top w:val="single" w:color="auto" w:sz="4" w:space="0"/>
              <w:bottom w:val="single" w:color="auto" w:sz="4" w:space="0"/>
            </w:tcBorders>
            <w:shd w:val="clear" w:color="auto" w:fill="000000" w:themeFill="text1"/>
            <w:tcMar/>
          </w:tcPr>
          <w:p w:rsidRPr="00FD71B6" w:rsidR="00E00CF9" w:rsidP="00E00CF9" w:rsidRDefault="00E00CF9" w14:paraId="59338A53" w14:textId="1078247F">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2</w:t>
            </w:r>
          </w:p>
        </w:tc>
        <w:tc>
          <w:tcPr>
            <w:cnfStyle w:val="000000000000" w:firstRow="0" w:lastRow="0" w:firstColumn="0" w:lastColumn="0" w:oddVBand="0" w:evenVBand="0" w:oddHBand="0" w:evenHBand="0" w:firstRowFirstColumn="0" w:firstRowLastColumn="0" w:lastRowFirstColumn="0" w:lastRowLastColumn="0"/>
            <w:tcW w:w="3860" w:type="pct"/>
            <w:tcBorders>
              <w:top w:val="single" w:color="auto" w:sz="4" w:space="0"/>
              <w:bottom w:val="single" w:color="auto" w:sz="4" w:space="0"/>
            </w:tcBorders>
            <w:tcMar/>
          </w:tcPr>
          <w:p w:rsidRPr="00E00CF9" w:rsidR="00E00CF9" w:rsidP="00E00CF9" w:rsidRDefault="00E00CF9" w14:paraId="294E6FE4" w14:textId="7D9EF9B8">
            <w:pPr>
              <w:spacing w:before="70" w:after="300" w:line="276" w:lineRule="auto"/>
              <w:rPr>
                <w:rFonts w:ascii="Arial" w:hAnsi="Arial" w:eastAsia="Times New Roman" w:cs="Arial"/>
                <w:sz w:val="24"/>
                <w:szCs w:val="24"/>
                <w:lang w:eastAsia="en-GB"/>
              </w:rPr>
            </w:pPr>
            <w:r w:rsidRPr="00E00CF9">
              <w:rPr>
                <w:rFonts w:ascii="Arial" w:hAnsi="Arial" w:cs="Arial"/>
                <w:color w:val="000000" w:themeColor="text1"/>
                <w:sz w:val="24"/>
                <w:szCs w:val="24"/>
              </w:rPr>
              <w:t>Knowledge and understanding of arthritis and other musculoskeletal (MSK) conditions.</w:t>
            </w:r>
          </w:p>
        </w:tc>
        <w:tc>
          <w:tcPr>
            <w:cnfStyle w:val="000000000000" w:firstRow="0" w:lastRow="0" w:firstColumn="0" w:lastColumn="0" w:oddVBand="0" w:evenVBand="0" w:oddHBand="0" w:evenHBand="0" w:firstRowFirstColumn="0" w:firstRowLastColumn="0" w:lastRowFirstColumn="0" w:lastRowLastColumn="0"/>
            <w:tcW w:w="763" w:type="pct"/>
            <w:tcBorders>
              <w:top w:val="single" w:color="auto" w:sz="4" w:space="0"/>
              <w:bottom w:val="single" w:color="auto" w:sz="4" w:space="0"/>
            </w:tcBorders>
            <w:tcMar/>
          </w:tcPr>
          <w:p w:rsidRPr="00E00CF9" w:rsidR="00E00CF9" w:rsidP="00E00CF9" w:rsidRDefault="00003C22" w14:paraId="41273A38" w14:textId="53DBAE78">
            <w:pPr>
              <w:spacing w:before="70" w:after="300" w:line="276" w:lineRule="auto"/>
              <w:rPr>
                <w:rFonts w:ascii="Arial" w:hAnsi="Arial" w:cs="Arial"/>
                <w:color w:val="000000" w:themeColor="text1"/>
                <w:sz w:val="24"/>
                <w:szCs w:val="24"/>
              </w:rPr>
            </w:pPr>
            <w:r w:rsidRPr="1B3BC438" w:rsidR="6357A02C">
              <w:rPr>
                <w:rFonts w:ascii="Arial" w:hAnsi="Arial" w:cs="Arial"/>
                <w:color w:val="000000" w:themeColor="text1" w:themeTint="FF" w:themeShade="FF"/>
                <w:sz w:val="24"/>
                <w:szCs w:val="24"/>
              </w:rPr>
              <w:t>Application/</w:t>
            </w:r>
            <w:r>
              <w:br/>
            </w:r>
            <w:r w:rsidRPr="1B3BC438" w:rsidR="6357A02C">
              <w:rPr>
                <w:rFonts w:ascii="Arial" w:hAnsi="Arial" w:cs="Arial"/>
                <w:color w:val="000000" w:themeColor="text1" w:themeTint="FF" w:themeShade="FF"/>
                <w:sz w:val="24"/>
                <w:szCs w:val="24"/>
              </w:rPr>
              <w:t>Interview</w:t>
            </w:r>
          </w:p>
        </w:tc>
      </w:tr>
      <w:tr w:rsidRPr="00FD71B6" w:rsidR="00E00CF9" w:rsidTr="1B3BC438" w14:paraId="693B1FA8" w14:textId="77777777">
        <w:trPr>
          <w:trHeight w:val="899"/>
        </w:trPr>
        <w:tc>
          <w:tcPr>
            <w:cnfStyle w:val="000000000000" w:firstRow="0" w:lastRow="0" w:firstColumn="0" w:lastColumn="0" w:oddVBand="0" w:evenVBand="0" w:oddHBand="0" w:evenHBand="0" w:firstRowFirstColumn="0" w:firstRowLastColumn="0" w:lastRowFirstColumn="0" w:lastRowLastColumn="0"/>
            <w:tcW w:w="378" w:type="pct"/>
            <w:tcBorders>
              <w:top w:val="single" w:color="auto" w:sz="4" w:space="0"/>
              <w:bottom w:val="single" w:color="auto" w:sz="4" w:space="0"/>
            </w:tcBorders>
            <w:shd w:val="clear" w:color="auto" w:fill="000000" w:themeFill="text1"/>
            <w:tcMar/>
          </w:tcPr>
          <w:p w:rsidRPr="00FD71B6" w:rsidR="00E00CF9" w:rsidP="00E00CF9" w:rsidRDefault="00E00CF9" w14:paraId="6F69DBF3" w14:textId="6C1CCA5D">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3</w:t>
            </w:r>
          </w:p>
        </w:tc>
        <w:tc>
          <w:tcPr>
            <w:cnfStyle w:val="000000000000" w:firstRow="0" w:lastRow="0" w:firstColumn="0" w:lastColumn="0" w:oddVBand="0" w:evenVBand="0" w:oddHBand="0" w:evenHBand="0" w:firstRowFirstColumn="0" w:firstRowLastColumn="0" w:lastRowFirstColumn="0" w:lastRowLastColumn="0"/>
            <w:tcW w:w="3860" w:type="pct"/>
            <w:tcBorders>
              <w:top w:val="single" w:color="auto" w:sz="4" w:space="0"/>
              <w:bottom w:val="single" w:color="auto" w:sz="4" w:space="0"/>
            </w:tcBorders>
            <w:tcMar/>
          </w:tcPr>
          <w:p w:rsidRPr="00E00CF9" w:rsidR="00E00CF9" w:rsidP="00E00CF9" w:rsidRDefault="00E00CF9" w14:paraId="4B27F522" w14:textId="56DEF23E">
            <w:pPr>
              <w:spacing w:before="70" w:after="300" w:line="276" w:lineRule="auto"/>
              <w:rPr>
                <w:rFonts w:ascii="Arial" w:hAnsi="Arial" w:eastAsia="Times New Roman" w:cs="Arial"/>
                <w:sz w:val="24"/>
                <w:szCs w:val="24"/>
                <w:lang w:eastAsia="en-GB"/>
              </w:rPr>
            </w:pPr>
            <w:r w:rsidRPr="00E00CF9">
              <w:rPr>
                <w:rFonts w:ascii="Arial" w:hAnsi="Arial" w:cs="Arial"/>
                <w:color w:val="000000" w:themeColor="text1"/>
                <w:sz w:val="24"/>
                <w:szCs w:val="24"/>
              </w:rPr>
              <w:t xml:space="preserve">Understanding of the ‘Social model of disability’. </w:t>
            </w:r>
          </w:p>
        </w:tc>
        <w:tc>
          <w:tcPr>
            <w:cnfStyle w:val="000000000000" w:firstRow="0" w:lastRow="0" w:firstColumn="0" w:lastColumn="0" w:oddVBand="0" w:evenVBand="0" w:oddHBand="0" w:evenHBand="0" w:firstRowFirstColumn="0" w:firstRowLastColumn="0" w:lastRowFirstColumn="0" w:lastRowLastColumn="0"/>
            <w:tcW w:w="763" w:type="pct"/>
            <w:tcBorders>
              <w:top w:val="single" w:color="auto" w:sz="4" w:space="0"/>
              <w:bottom w:val="single" w:color="auto" w:sz="4" w:space="0"/>
            </w:tcBorders>
            <w:tcMar/>
          </w:tcPr>
          <w:p w:rsidRPr="00E00CF9" w:rsidR="00E00CF9" w:rsidP="00E00CF9" w:rsidRDefault="00003C22" w14:paraId="56F3FCEE" w14:textId="1A6282AC">
            <w:pPr>
              <w:spacing w:before="70" w:after="300" w:line="276" w:lineRule="auto"/>
              <w:rPr>
                <w:rFonts w:ascii="Arial" w:hAnsi="Arial" w:cs="Arial"/>
                <w:color w:val="000000" w:themeColor="text1"/>
                <w:sz w:val="24"/>
                <w:szCs w:val="24"/>
              </w:rPr>
            </w:pPr>
            <w:r w:rsidRPr="1B3BC438" w:rsidR="0AA71F23">
              <w:rPr>
                <w:rFonts w:ascii="Arial" w:hAnsi="Arial" w:cs="Arial"/>
                <w:color w:val="000000" w:themeColor="text1" w:themeTint="FF" w:themeShade="FF"/>
                <w:sz w:val="24"/>
                <w:szCs w:val="24"/>
              </w:rPr>
              <w:t>Application/</w:t>
            </w:r>
            <w:r>
              <w:br/>
            </w:r>
            <w:r w:rsidRPr="1B3BC438" w:rsidR="0AA71F23">
              <w:rPr>
                <w:rFonts w:ascii="Arial" w:hAnsi="Arial" w:cs="Arial"/>
                <w:color w:val="000000" w:themeColor="text1" w:themeTint="FF" w:themeShade="FF"/>
                <w:sz w:val="24"/>
                <w:szCs w:val="24"/>
              </w:rPr>
              <w:t>Interview</w:t>
            </w:r>
          </w:p>
        </w:tc>
      </w:tr>
      <w:tr w:rsidRPr="00FD71B6" w:rsidR="00F95AF5" w:rsidTr="1B3BC438" w14:paraId="4CDDBFF5" w14:textId="77777777">
        <w:trPr>
          <w:trHeight w:val="899"/>
        </w:trPr>
        <w:tc>
          <w:tcPr>
            <w:cnfStyle w:val="000000000000" w:firstRow="0" w:lastRow="0" w:firstColumn="0" w:lastColumn="0" w:oddVBand="0" w:evenVBand="0" w:oddHBand="0" w:evenHBand="0" w:firstRowFirstColumn="0" w:firstRowLastColumn="0" w:lastRowFirstColumn="0" w:lastRowLastColumn="0"/>
            <w:tcW w:w="378" w:type="pct"/>
            <w:tcBorders>
              <w:top w:val="single" w:color="auto" w:sz="4" w:space="0"/>
              <w:bottom w:val="single" w:color="auto" w:sz="4" w:space="0"/>
            </w:tcBorders>
            <w:shd w:val="clear" w:color="auto" w:fill="000000" w:themeFill="text1"/>
            <w:tcMar/>
          </w:tcPr>
          <w:p w:rsidRPr="00FD71B6" w:rsidR="00F95AF5" w:rsidP="00F95AF5" w:rsidRDefault="00F95AF5" w14:paraId="04080F36" w14:textId="4EAA2C06">
            <w:pPr>
              <w:spacing w:before="70" w:after="300" w:line="276" w:lineRule="auto"/>
              <w:rPr>
                <w:rFonts w:ascii="Arial" w:hAnsi="Arial" w:cs="Arial"/>
                <w:b/>
                <w:color w:val="FFFFFF" w:themeColor="background1"/>
                <w:sz w:val="24"/>
                <w:szCs w:val="24"/>
              </w:rPr>
            </w:pPr>
          </w:p>
        </w:tc>
        <w:tc>
          <w:tcPr>
            <w:cnfStyle w:val="000000000000" w:firstRow="0" w:lastRow="0" w:firstColumn="0" w:lastColumn="0" w:oddVBand="0" w:evenVBand="0" w:oddHBand="0" w:evenHBand="0" w:firstRowFirstColumn="0" w:firstRowLastColumn="0" w:lastRowFirstColumn="0" w:lastRowLastColumn="0"/>
            <w:tcW w:w="3860" w:type="pct"/>
            <w:tcBorders>
              <w:top w:val="single" w:color="auto" w:sz="4" w:space="0"/>
              <w:bottom w:val="single" w:color="auto" w:sz="4" w:space="0"/>
            </w:tcBorders>
            <w:tcMar/>
          </w:tcPr>
          <w:p w:rsidRPr="00E00CF9" w:rsidR="00F95AF5" w:rsidP="00F95AF5" w:rsidRDefault="00F95AF5" w14:paraId="443C2C1C" w14:textId="4214FB2B">
            <w:pPr>
              <w:spacing w:before="70" w:after="300" w:line="276" w:lineRule="auto"/>
              <w:rPr>
                <w:rFonts w:ascii="Arial" w:hAnsi="Arial" w:eastAsia="Times New Roman" w:cs="Arial"/>
                <w:sz w:val="24"/>
                <w:szCs w:val="24"/>
                <w:lang w:eastAsia="en-GB"/>
              </w:rPr>
            </w:pPr>
            <w:r w:rsidRPr="1B3BC438" w:rsidR="34860238">
              <w:rPr>
                <w:rFonts w:ascii="Arial" w:hAnsi="Arial" w:cs="Arial"/>
                <w:color w:val="000000" w:themeColor="text1" w:themeTint="FF" w:themeShade="FF"/>
                <w:sz w:val="24"/>
                <w:szCs w:val="24"/>
              </w:rPr>
              <w:t>Experience of community development approaches including co-production and co-design and involving people with lived experience in decision</w:t>
            </w:r>
            <w:r w:rsidRPr="1B3BC438" w:rsidR="3808168A">
              <w:rPr>
                <w:rFonts w:ascii="Arial" w:hAnsi="Arial" w:cs="Arial"/>
                <w:color w:val="000000" w:themeColor="text1" w:themeTint="FF" w:themeShade="FF"/>
                <w:sz w:val="24"/>
                <w:szCs w:val="24"/>
              </w:rPr>
              <w:t>-</w:t>
            </w:r>
            <w:r w:rsidRPr="1B3BC438" w:rsidR="34860238">
              <w:rPr>
                <w:rFonts w:ascii="Arial" w:hAnsi="Arial" w:cs="Arial"/>
                <w:color w:val="000000" w:themeColor="text1" w:themeTint="FF" w:themeShade="FF"/>
                <w:sz w:val="24"/>
                <w:szCs w:val="24"/>
              </w:rPr>
              <w:t>making.</w:t>
            </w:r>
          </w:p>
        </w:tc>
        <w:tc>
          <w:tcPr>
            <w:cnfStyle w:val="000000000000" w:firstRow="0" w:lastRow="0" w:firstColumn="0" w:lastColumn="0" w:oddVBand="0" w:evenVBand="0" w:oddHBand="0" w:evenHBand="0" w:firstRowFirstColumn="0" w:firstRowLastColumn="0" w:lastRowFirstColumn="0" w:lastRowLastColumn="0"/>
            <w:tcW w:w="763" w:type="pct"/>
            <w:tcBorders>
              <w:top w:val="single" w:color="auto" w:sz="4" w:space="0"/>
              <w:bottom w:val="single" w:color="auto" w:sz="4" w:space="0"/>
            </w:tcBorders>
            <w:tcMar/>
          </w:tcPr>
          <w:p w:rsidRPr="00E00CF9" w:rsidR="00F95AF5" w:rsidP="00F95AF5" w:rsidRDefault="00F95AF5" w14:paraId="53750F6E" w14:textId="0E944AB7">
            <w:pPr>
              <w:spacing w:before="70" w:after="300" w:line="276" w:lineRule="auto"/>
              <w:rPr>
                <w:rFonts w:ascii="Arial" w:hAnsi="Arial" w:cs="Arial"/>
                <w:color w:val="000000" w:themeColor="text1"/>
                <w:sz w:val="24"/>
                <w:szCs w:val="24"/>
              </w:rPr>
            </w:pPr>
            <w:r w:rsidRPr="1B3BC438" w:rsidR="569C248B">
              <w:rPr>
                <w:rFonts w:ascii="Arial" w:hAnsi="Arial" w:cs="Arial"/>
                <w:color w:val="000000" w:themeColor="text1" w:themeTint="FF" w:themeShade="FF"/>
                <w:sz w:val="24"/>
                <w:szCs w:val="24"/>
              </w:rPr>
              <w:t>Application/</w:t>
            </w:r>
            <w:r>
              <w:br/>
            </w:r>
            <w:r w:rsidRPr="1B3BC438" w:rsidR="569C248B">
              <w:rPr>
                <w:rFonts w:ascii="Arial" w:hAnsi="Arial" w:cs="Arial"/>
                <w:color w:val="000000" w:themeColor="text1" w:themeTint="FF" w:themeShade="FF"/>
                <w:sz w:val="24"/>
                <w:szCs w:val="24"/>
              </w:rPr>
              <w:t>Interview</w:t>
            </w:r>
          </w:p>
        </w:tc>
      </w:tr>
    </w:tbl>
    <w:p w:rsidR="00814E86" w:rsidP="00814E86" w:rsidRDefault="00814E86" w14:paraId="474824A8" w14:textId="0B5CF8CC">
      <w:pPr>
        <w:rPr>
          <w:lang w:val="en-GB"/>
        </w:rPr>
      </w:pPr>
    </w:p>
    <w:p w:rsidR="00814E86" w:rsidP="00814E86" w:rsidRDefault="00814E86" w14:paraId="68559BA7" w14:textId="792606B5">
      <w:pPr>
        <w:spacing w:after="0"/>
        <w:rPr>
          <w:rFonts w:ascii="Arial" w:hAnsi="Arial" w:eastAsia="Arial" w:cs="Arial"/>
          <w:b/>
          <w:bCs/>
          <w:sz w:val="28"/>
          <w:szCs w:val="28"/>
          <w:lang w:val="en-GB"/>
        </w:rPr>
      </w:pPr>
      <w:r w:rsidRPr="00814E86">
        <w:rPr>
          <w:rFonts w:ascii="Arial" w:hAnsi="Arial" w:eastAsia="Arial" w:cs="Arial"/>
          <w:b/>
          <w:bCs/>
          <w:sz w:val="28"/>
          <w:szCs w:val="28"/>
          <w:lang w:val="en-GB"/>
        </w:rPr>
        <w:t xml:space="preserve">Values and </w:t>
      </w:r>
      <w:r>
        <w:rPr>
          <w:rFonts w:ascii="Arial" w:hAnsi="Arial" w:eastAsia="Arial" w:cs="Arial"/>
          <w:b/>
          <w:bCs/>
          <w:sz w:val="28"/>
          <w:szCs w:val="28"/>
          <w:lang w:val="en-GB"/>
        </w:rPr>
        <w:t>b</w:t>
      </w:r>
      <w:r w:rsidRPr="00814E86">
        <w:rPr>
          <w:rFonts w:ascii="Arial" w:hAnsi="Arial" w:eastAsia="Arial" w:cs="Arial"/>
          <w:b/>
          <w:bCs/>
          <w:sz w:val="28"/>
          <w:szCs w:val="28"/>
          <w:lang w:val="en-GB"/>
        </w:rPr>
        <w:t>ehaviours</w:t>
      </w:r>
    </w:p>
    <w:p w:rsidRPr="00814E86" w:rsidR="00814E86" w:rsidP="00814E86" w:rsidRDefault="00814E86" w14:paraId="42DC4677" w14:textId="77777777">
      <w:pPr>
        <w:spacing w:after="0"/>
        <w:rPr>
          <w:rFonts w:ascii="Arial" w:hAnsi="Arial" w:eastAsia="Arial" w:cs="Arial"/>
          <w:b/>
          <w:bCs/>
          <w:sz w:val="24"/>
          <w:szCs w:val="24"/>
          <w:lang w:val="en-GB"/>
        </w:rPr>
      </w:pPr>
    </w:p>
    <w:p w:rsidRPr="009872F5" w:rsidR="00814E86" w:rsidP="00814E86" w:rsidRDefault="00814E86" w14:paraId="65C9F24F" w14:textId="25B977E0">
      <w:pPr>
        <w:pStyle w:val="paragraph"/>
        <w:spacing w:before="0" w:beforeAutospacing="0" w:after="0" w:afterAutospacing="0"/>
        <w:rPr>
          <w:rFonts w:ascii="Arial" w:hAnsi="Arial" w:eastAsia="Arial" w:cs="Arial"/>
        </w:rPr>
      </w:pPr>
      <w:r>
        <w:rPr>
          <w:rFonts w:ascii="Arial" w:hAnsi="Arial" w:eastAsia="Arial" w:cs="Arial"/>
        </w:rPr>
        <w:t xml:space="preserve">Our values and behaviours </w:t>
      </w:r>
      <w:r w:rsidRPr="7BF844D9">
        <w:rPr>
          <w:rFonts w:ascii="Arial" w:hAnsi="Arial" w:eastAsia="Arial" w:cs="Arial"/>
        </w:rPr>
        <w:t xml:space="preserve">framework underpins our daily working lives at Versus Arthritis. Its primarily for employees, volunteers and </w:t>
      </w:r>
      <w:r w:rsidR="006A4B8A">
        <w:rPr>
          <w:rFonts w:ascii="Arial" w:hAnsi="Arial" w:eastAsia="Arial" w:cs="Arial"/>
        </w:rPr>
        <w:t>t</w:t>
      </w:r>
      <w:r w:rsidRPr="7BF844D9">
        <w:rPr>
          <w:rFonts w:ascii="Arial" w:hAnsi="Arial" w:eastAsia="Arial" w:cs="Arial"/>
        </w:rPr>
        <w:t xml:space="preserve">rustees and describes the expectations we have of each other, and our individual and collective commitment to the organisation. </w:t>
      </w:r>
    </w:p>
    <w:p w:rsidRPr="00814E86" w:rsidR="00814E86" w:rsidP="00814E86" w:rsidRDefault="00814E86" w14:paraId="0F61A45B" w14:textId="77777777">
      <w:pPr>
        <w:pStyle w:val="paragraph"/>
        <w:spacing w:before="0" w:beforeAutospacing="0" w:after="0" w:afterAutospacing="0"/>
        <w:rPr>
          <w:rFonts w:ascii="Arial" w:hAnsi="Arial" w:eastAsia="Arial" w:cs="Arial"/>
        </w:rPr>
      </w:pPr>
    </w:p>
    <w:p w:rsidR="00814E86" w:rsidP="00814E86" w:rsidRDefault="00814E86" w14:paraId="79596DBA" w14:textId="178E690F">
      <w:pPr>
        <w:rPr>
          <w:rFonts w:ascii="Arial" w:hAnsi="Arial" w:eastAsia="Arial" w:cs="Arial"/>
          <w:sz w:val="24"/>
          <w:szCs w:val="24"/>
        </w:rPr>
      </w:pPr>
      <w:r w:rsidRPr="00814E86">
        <w:rPr>
          <w:rFonts w:ascii="Arial" w:hAnsi="Arial" w:eastAsia="Arial" w:cs="Arial"/>
          <w:sz w:val="24"/>
          <w:szCs w:val="24"/>
        </w:rPr>
        <w:t>Our values and behaviours directly support our brand identity and our customer experience principles. Even though the language may not be exactly the same, the principles and ideas are all consistent with our purpose and identity as Versus Arthritis</w:t>
      </w:r>
      <w:r>
        <w:rPr>
          <w:rFonts w:ascii="Arial" w:hAnsi="Arial" w:eastAsia="Arial" w:cs="Arial"/>
          <w:sz w:val="24"/>
          <w:szCs w:val="24"/>
        </w:rPr>
        <w:t>.</w:t>
      </w:r>
    </w:p>
    <w:p w:rsidR="00814E86" w:rsidP="00814E86" w:rsidRDefault="00814E86" w14:paraId="430A0081" w14:textId="77777777">
      <w:pPr>
        <w:pStyle w:val="paragraph"/>
        <w:numPr>
          <w:ilvl w:val="0"/>
          <w:numId w:val="34"/>
        </w:numPr>
        <w:spacing w:before="0" w:beforeAutospacing="0" w:after="0" w:afterAutospacing="0"/>
        <w:textAlignment w:val="baseline"/>
        <w:rPr>
          <w:rFonts w:cs="Arial"/>
          <w:color w:val="000000" w:themeColor="text1"/>
        </w:rPr>
      </w:pPr>
      <w:r w:rsidRPr="009872F5">
        <w:rPr>
          <w:rStyle w:val="normaltextrun"/>
          <w:rFonts w:ascii="Arial" w:hAnsi="Arial" w:cs="Arial"/>
          <w:bCs/>
          <w:color w:val="000000"/>
        </w:rPr>
        <w:t xml:space="preserve">We value our contribution to a truly </w:t>
      </w:r>
      <w:r w:rsidRPr="009872F5">
        <w:rPr>
          <w:rStyle w:val="normaltextrun"/>
          <w:rFonts w:ascii="Arial" w:hAnsi="Arial" w:cs="Arial"/>
          <w:b/>
          <w:bCs/>
          <w:color w:val="000000"/>
        </w:rPr>
        <w:t>inclusive</w:t>
      </w:r>
      <w:r w:rsidRPr="009872F5">
        <w:rPr>
          <w:rStyle w:val="normaltextrun"/>
          <w:rFonts w:ascii="Arial" w:hAnsi="Arial" w:cs="Arial"/>
          <w:bCs/>
          <w:color w:val="000000"/>
        </w:rPr>
        <w:t xml:space="preserve"> and </w:t>
      </w:r>
      <w:r w:rsidRPr="009872F5">
        <w:rPr>
          <w:rStyle w:val="normaltextrun"/>
          <w:rFonts w:ascii="Arial" w:hAnsi="Arial" w:cs="Arial"/>
          <w:b/>
          <w:bCs/>
          <w:color w:val="000000"/>
        </w:rPr>
        <w:t>flexible</w:t>
      </w:r>
      <w:r w:rsidRPr="009872F5">
        <w:rPr>
          <w:rStyle w:val="normaltextrun"/>
          <w:rFonts w:ascii="Arial" w:hAnsi="Arial" w:cs="Arial"/>
          <w:bCs/>
          <w:color w:val="000000"/>
        </w:rPr>
        <w:t xml:space="preserve"> o</w:t>
      </w:r>
      <w:r w:rsidRPr="009872F5">
        <w:rPr>
          <w:rStyle w:val="normaltextrun"/>
          <w:rFonts w:ascii="Arial" w:hAnsi="Arial" w:cs="Arial"/>
        </w:rPr>
        <w:t>rganisation,</w:t>
      </w:r>
      <w:r w:rsidRPr="009872F5">
        <w:rPr>
          <w:rStyle w:val="normaltextrun"/>
          <w:rFonts w:ascii="Arial" w:hAnsi="Arial" w:cs="Arial"/>
          <w:bCs/>
          <w:color w:val="000000"/>
        </w:rPr>
        <w:t xml:space="preserve"> that prioritises people’s </w:t>
      </w:r>
      <w:r w:rsidRPr="009872F5">
        <w:rPr>
          <w:rStyle w:val="normaltextrun"/>
          <w:rFonts w:ascii="Arial" w:hAnsi="Arial" w:cs="Arial"/>
          <w:b/>
          <w:bCs/>
          <w:color w:val="000000"/>
        </w:rPr>
        <w:t>health and wellbeing</w:t>
      </w:r>
      <w:r w:rsidRPr="009872F5">
        <w:rPr>
          <w:rStyle w:val="normaltextrun"/>
          <w:rFonts w:ascii="Arial" w:hAnsi="Arial" w:cs="Arial"/>
          <w:bCs/>
          <w:color w:val="000000"/>
        </w:rPr>
        <w:t>.</w:t>
      </w:r>
    </w:p>
    <w:p w:rsidR="00814E86" w:rsidP="00814E86" w:rsidRDefault="00814E86" w14:paraId="30CA3016" w14:textId="737D4C69">
      <w:pPr>
        <w:pStyle w:val="paragraph"/>
        <w:numPr>
          <w:ilvl w:val="0"/>
          <w:numId w:val="34"/>
        </w:numPr>
        <w:spacing w:before="0" w:beforeAutospacing="0" w:after="0" w:afterAutospacing="0"/>
        <w:textAlignment w:val="baseline"/>
        <w:rPr>
          <w:rStyle w:val="normaltextrun"/>
          <w:rFonts w:ascii="Arial" w:hAnsi="Arial" w:cs="Arial"/>
          <w:color w:val="000000" w:themeColor="text1"/>
        </w:rPr>
      </w:pPr>
      <w:r w:rsidRPr="009872F5">
        <w:rPr>
          <w:rStyle w:val="normaltextrun"/>
          <w:rFonts w:ascii="Arial" w:hAnsi="Arial" w:cs="Arial"/>
          <w:color w:val="000000" w:themeColor="text1"/>
        </w:rPr>
        <w:t xml:space="preserve">We value </w:t>
      </w:r>
      <w:r w:rsidRPr="009872F5">
        <w:rPr>
          <w:rStyle w:val="normaltextrun"/>
          <w:rFonts w:ascii="Arial" w:hAnsi="Arial" w:cs="Arial"/>
          <w:b/>
          <w:bCs/>
          <w:color w:val="000000" w:themeColor="text1"/>
        </w:rPr>
        <w:t>learning</w:t>
      </w:r>
      <w:r w:rsidRPr="009872F5">
        <w:rPr>
          <w:rStyle w:val="normaltextrun"/>
          <w:rFonts w:ascii="Arial" w:hAnsi="Arial" w:cs="Arial"/>
          <w:color w:val="000000" w:themeColor="text1"/>
        </w:rPr>
        <w:t xml:space="preserve"> to increase our impact for people affected by arthritis</w:t>
      </w:r>
      <w:r>
        <w:rPr>
          <w:rStyle w:val="normaltextrun"/>
          <w:rFonts w:ascii="Arial" w:hAnsi="Arial" w:cs="Arial"/>
          <w:color w:val="000000" w:themeColor="text1"/>
        </w:rPr>
        <w:t>.</w:t>
      </w:r>
    </w:p>
    <w:p w:rsidRPr="009872F5" w:rsidR="00814E86" w:rsidP="00814E86" w:rsidRDefault="00814E86" w14:paraId="28604791" w14:textId="28E93E93">
      <w:pPr>
        <w:pStyle w:val="paragraph"/>
        <w:numPr>
          <w:ilvl w:val="0"/>
          <w:numId w:val="34"/>
        </w:numPr>
        <w:spacing w:before="0" w:beforeAutospacing="0" w:after="0" w:afterAutospacing="0"/>
        <w:textAlignment w:val="baseline"/>
        <w:rPr>
          <w:rStyle w:val="normaltextrun"/>
          <w:rFonts w:ascii="Arial" w:hAnsi="Arial" w:cs="Arial"/>
          <w:bCs/>
          <w:color w:val="000000"/>
        </w:rPr>
      </w:pPr>
      <w:r w:rsidRPr="009872F5">
        <w:rPr>
          <w:rStyle w:val="normaltextrun"/>
          <w:rFonts w:ascii="Arial" w:hAnsi="Arial" w:cs="Arial"/>
          <w:bCs/>
          <w:color w:val="000000"/>
        </w:rPr>
        <w:t xml:space="preserve">We value being </w:t>
      </w:r>
      <w:r w:rsidRPr="009872F5">
        <w:rPr>
          <w:rStyle w:val="normaltextrun"/>
          <w:rFonts w:ascii="Arial" w:hAnsi="Arial" w:cs="Arial"/>
          <w:b/>
          <w:bCs/>
          <w:color w:val="000000"/>
        </w:rPr>
        <w:t>accountable</w:t>
      </w:r>
      <w:r w:rsidRPr="009872F5">
        <w:rPr>
          <w:rStyle w:val="normaltextrun"/>
          <w:rFonts w:ascii="Arial" w:hAnsi="Arial" w:cs="Arial"/>
          <w:bCs/>
          <w:color w:val="000000"/>
        </w:rPr>
        <w:t xml:space="preserve"> for our actions and have </w:t>
      </w:r>
      <w:r w:rsidRPr="009872F5">
        <w:rPr>
          <w:rStyle w:val="normaltextrun"/>
          <w:rFonts w:ascii="Arial" w:hAnsi="Arial" w:cs="Arial"/>
          <w:b/>
          <w:bCs/>
          <w:color w:val="000000"/>
        </w:rPr>
        <w:t>high expectations</w:t>
      </w:r>
      <w:r w:rsidRPr="009872F5">
        <w:rPr>
          <w:rStyle w:val="normaltextrun"/>
          <w:rFonts w:ascii="Arial" w:hAnsi="Arial" w:cs="Arial"/>
          <w:bCs/>
          <w:color w:val="000000"/>
        </w:rPr>
        <w:t xml:space="preserve"> of each other</w:t>
      </w:r>
      <w:r>
        <w:rPr>
          <w:rStyle w:val="normaltextrun"/>
          <w:rFonts w:ascii="Arial" w:hAnsi="Arial" w:cs="Arial"/>
          <w:bCs/>
          <w:color w:val="000000"/>
        </w:rPr>
        <w:t>.</w:t>
      </w:r>
    </w:p>
    <w:p w:rsidRPr="009872F5" w:rsidR="00814E86" w:rsidP="00814E86" w:rsidRDefault="00814E86" w14:paraId="4E07137F" w14:textId="17124C92">
      <w:pPr>
        <w:pStyle w:val="paragraph"/>
        <w:numPr>
          <w:ilvl w:val="0"/>
          <w:numId w:val="34"/>
        </w:numPr>
        <w:spacing w:before="0" w:beforeAutospacing="0" w:after="0" w:afterAutospacing="0"/>
        <w:textAlignment w:val="baseline"/>
        <w:rPr>
          <w:rStyle w:val="normaltextrun"/>
          <w:rFonts w:ascii="Arial" w:hAnsi="Arial" w:cs="Arial"/>
          <w:color w:val="000000" w:themeColor="text1"/>
        </w:rPr>
      </w:pPr>
      <w:r w:rsidRPr="009872F5">
        <w:rPr>
          <w:rStyle w:val="normaltextrun"/>
          <w:rFonts w:ascii="Arial" w:hAnsi="Arial" w:cs="Arial"/>
          <w:bCs/>
          <w:color w:val="000000"/>
        </w:rPr>
        <w:t xml:space="preserve">We value </w:t>
      </w:r>
      <w:r w:rsidRPr="009872F5">
        <w:rPr>
          <w:rStyle w:val="normaltextrun"/>
          <w:rFonts w:ascii="Arial" w:hAnsi="Arial" w:cs="Arial"/>
          <w:b/>
          <w:bCs/>
          <w:color w:val="000000"/>
        </w:rPr>
        <w:t>persevering</w:t>
      </w:r>
      <w:r w:rsidRPr="009872F5">
        <w:rPr>
          <w:rStyle w:val="normaltextrun"/>
          <w:rFonts w:ascii="Arial" w:hAnsi="Arial" w:cs="Arial"/>
          <w:bCs/>
          <w:color w:val="000000"/>
        </w:rPr>
        <w:t xml:space="preserve"> with challenges when we know </w:t>
      </w:r>
      <w:r w:rsidRPr="009872F5">
        <w:rPr>
          <w:rStyle w:val="normaltextrun"/>
          <w:rFonts w:ascii="Arial" w:hAnsi="Arial" w:cs="Arial"/>
          <w:b/>
          <w:bCs/>
          <w:color w:val="000000"/>
        </w:rPr>
        <w:t>it’s the right thing to do</w:t>
      </w:r>
      <w:r>
        <w:rPr>
          <w:rStyle w:val="normaltextrun"/>
          <w:rFonts w:ascii="Arial" w:hAnsi="Arial" w:cs="Arial"/>
          <w:b/>
          <w:bCs/>
          <w:color w:val="000000"/>
        </w:rPr>
        <w:t>.</w:t>
      </w:r>
    </w:p>
    <w:p w:rsidRPr="00814E86" w:rsidR="00814E86" w:rsidP="00814E86" w:rsidRDefault="00814E86" w14:paraId="47C2468C" w14:textId="63AD86A9">
      <w:pPr>
        <w:rPr>
          <w:rFonts w:ascii="Arial" w:hAnsi="Arial" w:cs="Arial"/>
          <w:bCs/>
          <w:color w:val="000000"/>
        </w:rPr>
      </w:pPr>
    </w:p>
    <w:sectPr w:rsidRPr="00814E86" w:rsidR="00814E86" w:rsidSect="00CF540D">
      <w:footerReference w:type="default" r:id="rId10"/>
      <w:footerReference w:type="first" r:id="rId11"/>
      <w:pgSz w:w="11906" w:h="16838" w:orient="portrait"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1DEC" w:rsidP="00855982" w:rsidRDefault="000F1DEC" w14:paraId="3E6724AF" w14:textId="77777777">
      <w:pPr>
        <w:spacing w:after="0" w:line="240" w:lineRule="auto"/>
      </w:pPr>
      <w:r>
        <w:separator/>
      </w:r>
    </w:p>
    <w:p w:rsidR="000F1DEC" w:rsidRDefault="000F1DEC" w14:paraId="15F712F6" w14:textId="77777777"/>
    <w:p w:rsidR="000F1DEC" w:rsidP="003F44CD" w:rsidRDefault="000F1DEC" w14:paraId="429F227C" w14:textId="77777777"/>
    <w:p w:rsidR="000F1DEC" w:rsidP="007858B7" w:rsidRDefault="000F1DEC" w14:paraId="6DFAD4F2" w14:textId="77777777"/>
    <w:p w:rsidR="000F1DEC" w:rsidP="001A6D8D" w:rsidRDefault="000F1DEC" w14:paraId="4AC84951" w14:textId="77777777"/>
    <w:p w:rsidR="000F1DEC" w:rsidP="001A6D8D" w:rsidRDefault="000F1DEC" w14:paraId="00B17695" w14:textId="77777777"/>
    <w:p w:rsidR="000F1DEC" w:rsidP="001A6D8D" w:rsidRDefault="000F1DEC" w14:paraId="331ED08D" w14:textId="77777777"/>
    <w:p w:rsidR="000F1DEC" w:rsidRDefault="000F1DEC" w14:paraId="40338153" w14:textId="77777777"/>
    <w:p w:rsidR="000F1DEC" w:rsidRDefault="000F1DEC" w14:paraId="12F512CD" w14:textId="77777777"/>
    <w:p w:rsidR="000F1DEC" w:rsidRDefault="000F1DEC" w14:paraId="5EDF02C2" w14:textId="77777777"/>
  </w:endnote>
  <w:endnote w:type="continuationSeparator" w:id="0">
    <w:p w:rsidR="000F1DEC" w:rsidP="00855982" w:rsidRDefault="000F1DEC" w14:paraId="56CDCAF8" w14:textId="77777777">
      <w:pPr>
        <w:spacing w:after="0" w:line="240" w:lineRule="auto"/>
      </w:pPr>
      <w:r>
        <w:continuationSeparator/>
      </w:r>
    </w:p>
    <w:p w:rsidR="000F1DEC" w:rsidRDefault="000F1DEC" w14:paraId="2FF07405" w14:textId="77777777"/>
    <w:p w:rsidR="000F1DEC" w:rsidP="003F44CD" w:rsidRDefault="000F1DEC" w14:paraId="369FBB2F" w14:textId="77777777"/>
    <w:p w:rsidR="000F1DEC" w:rsidP="007858B7" w:rsidRDefault="000F1DEC" w14:paraId="28DCCBF9" w14:textId="77777777"/>
    <w:p w:rsidR="000F1DEC" w:rsidP="001A6D8D" w:rsidRDefault="000F1DEC" w14:paraId="3989D764" w14:textId="77777777"/>
    <w:p w:rsidR="000F1DEC" w:rsidP="001A6D8D" w:rsidRDefault="000F1DEC" w14:paraId="7818D930" w14:textId="77777777"/>
    <w:p w:rsidR="000F1DEC" w:rsidP="001A6D8D" w:rsidRDefault="000F1DEC" w14:paraId="6C50F9AD" w14:textId="77777777"/>
    <w:p w:rsidR="000F1DEC" w:rsidRDefault="000F1DEC" w14:paraId="798749C5" w14:textId="77777777"/>
    <w:p w:rsidR="000F1DEC" w:rsidRDefault="000F1DEC" w14:paraId="5626085F" w14:textId="77777777"/>
    <w:p w:rsidR="000F1DEC" w:rsidRDefault="000F1DEC" w14:paraId="0C1BFD75" w14:textId="77777777"/>
  </w:endnote>
  <w:endnote w:type="continuationNotice" w:id="1">
    <w:p w:rsidR="000F1DEC" w:rsidRDefault="000F1DEC" w14:paraId="5E70BCD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C179F" w:rsidP="00494B77" w:rsidRDefault="00494B77" w14:paraId="52A1C72B" w14:textId="77777777">
    <w:r w:rsidRPr="006924A3">
      <w:rPr>
        <w:b/>
        <w:noProof/>
      </w:rPr>
      <w:drawing>
        <wp:anchor distT="0" distB="0" distL="114300" distR="114300" simplePos="0" relativeHeight="251658240" behindDoc="1" locked="0" layoutInCell="1" allowOverlap="0" wp14:anchorId="5F60903C" wp14:editId="168A44B6">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B77" w:rsidRDefault="00494B77" w14:paraId="1B521A97" w14:textId="77777777">
    <w:pPr>
      <w:pStyle w:val="Footer"/>
    </w:pPr>
    <w:r>
      <w:t>[Type here]</w:t>
    </w:r>
  </w:p>
  <w:p w:rsidR="00494B77" w:rsidRDefault="00494B77" w14:paraId="37D2CB2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1DEC" w:rsidP="00855982" w:rsidRDefault="000F1DEC" w14:paraId="30F97993" w14:textId="77777777">
      <w:pPr>
        <w:spacing w:after="0" w:line="240" w:lineRule="auto"/>
      </w:pPr>
      <w:r>
        <w:separator/>
      </w:r>
    </w:p>
    <w:p w:rsidR="000F1DEC" w:rsidRDefault="000F1DEC" w14:paraId="6DB9C515" w14:textId="77777777"/>
    <w:p w:rsidR="000F1DEC" w:rsidP="003F44CD" w:rsidRDefault="000F1DEC" w14:paraId="0ACA97D1" w14:textId="77777777"/>
    <w:p w:rsidR="000F1DEC" w:rsidP="007858B7" w:rsidRDefault="000F1DEC" w14:paraId="192ED0AB" w14:textId="77777777"/>
    <w:p w:rsidR="000F1DEC" w:rsidP="001A6D8D" w:rsidRDefault="000F1DEC" w14:paraId="3407FC40" w14:textId="77777777"/>
    <w:p w:rsidR="000F1DEC" w:rsidP="001A6D8D" w:rsidRDefault="000F1DEC" w14:paraId="3164EBB5" w14:textId="77777777"/>
    <w:p w:rsidR="000F1DEC" w:rsidP="001A6D8D" w:rsidRDefault="000F1DEC" w14:paraId="07B34B09" w14:textId="77777777"/>
    <w:p w:rsidR="000F1DEC" w:rsidRDefault="000F1DEC" w14:paraId="0452484D" w14:textId="77777777"/>
    <w:p w:rsidR="000F1DEC" w:rsidRDefault="000F1DEC" w14:paraId="63AC7601" w14:textId="77777777"/>
    <w:p w:rsidR="000F1DEC" w:rsidRDefault="000F1DEC" w14:paraId="6A3801DE" w14:textId="77777777"/>
  </w:footnote>
  <w:footnote w:type="continuationSeparator" w:id="0">
    <w:p w:rsidR="000F1DEC" w:rsidP="00855982" w:rsidRDefault="000F1DEC" w14:paraId="52774BA8" w14:textId="77777777">
      <w:pPr>
        <w:spacing w:after="0" w:line="240" w:lineRule="auto"/>
      </w:pPr>
      <w:r>
        <w:continuationSeparator/>
      </w:r>
    </w:p>
    <w:p w:rsidR="000F1DEC" w:rsidRDefault="000F1DEC" w14:paraId="459E5323" w14:textId="77777777"/>
    <w:p w:rsidR="000F1DEC" w:rsidP="003F44CD" w:rsidRDefault="000F1DEC" w14:paraId="65E82DCB" w14:textId="77777777"/>
    <w:p w:rsidR="000F1DEC" w:rsidP="007858B7" w:rsidRDefault="000F1DEC" w14:paraId="1731BAE9" w14:textId="77777777"/>
    <w:p w:rsidR="000F1DEC" w:rsidP="001A6D8D" w:rsidRDefault="000F1DEC" w14:paraId="69DC4147" w14:textId="77777777"/>
    <w:p w:rsidR="000F1DEC" w:rsidP="001A6D8D" w:rsidRDefault="000F1DEC" w14:paraId="41C12951" w14:textId="77777777"/>
    <w:p w:rsidR="000F1DEC" w:rsidP="001A6D8D" w:rsidRDefault="000F1DEC" w14:paraId="2A5AF12D" w14:textId="77777777"/>
    <w:p w:rsidR="000F1DEC" w:rsidRDefault="000F1DEC" w14:paraId="7DE322A3" w14:textId="77777777"/>
    <w:p w:rsidR="000F1DEC" w:rsidRDefault="000F1DEC" w14:paraId="0DB4B883" w14:textId="77777777"/>
    <w:p w:rsidR="000F1DEC" w:rsidRDefault="000F1DEC" w14:paraId="69171F47" w14:textId="77777777"/>
  </w:footnote>
  <w:footnote w:type="continuationNotice" w:id="1">
    <w:p w:rsidR="000F1DEC" w:rsidRDefault="000F1DEC" w14:paraId="275F605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A8763C0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26D2C1D4"/>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9AF4021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6FA68F66"/>
    <w:lvl w:ilvl="0">
      <w:start w:val="1"/>
      <w:numFmt w:val="bullet"/>
      <w:lvlText w:val=""/>
      <w:lvlJc w:val="left"/>
      <w:pPr>
        <w:tabs>
          <w:tab w:val="num" w:pos="1800"/>
        </w:tabs>
        <w:ind w:left="180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A580A6C0"/>
    <w:lvl w:ilvl="0">
      <w:start w:val="1"/>
      <w:numFmt w:val="bullet"/>
      <w:lvlText w:val=""/>
      <w:lvlJc w:val="left"/>
      <w:pPr>
        <w:tabs>
          <w:tab w:val="num" w:pos="1440"/>
        </w:tabs>
        <w:ind w:left="144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2EFE450A"/>
    <w:lvl w:ilvl="0">
      <w:start w:val="1"/>
      <w:numFmt w:val="bullet"/>
      <w:lvlText w:val=""/>
      <w:lvlJc w:val="left"/>
      <w:pPr>
        <w:tabs>
          <w:tab w:val="num" w:pos="1080"/>
        </w:tabs>
        <w:ind w:left="108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772C68B4"/>
    <w:lvl w:ilvl="0">
      <w:start w:val="1"/>
      <w:numFmt w:val="bullet"/>
      <w:lvlText w:val=""/>
      <w:lvlJc w:val="left"/>
      <w:pPr>
        <w:tabs>
          <w:tab w:val="num" w:pos="720"/>
        </w:tabs>
        <w:ind w:left="72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146242D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12BC200A"/>
    <w:lvl w:ilvl="0">
      <w:start w:val="1"/>
      <w:numFmt w:val="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780E24"/>
    <w:multiLevelType w:val="hybridMultilevel"/>
    <w:tmpl w:val="7CF2D5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57874D8"/>
    <w:multiLevelType w:val="hybridMultilevel"/>
    <w:tmpl w:val="B9F20FEE"/>
    <w:lvl w:ilvl="0" w:tplc="9C807A18">
      <w:start w:val="1"/>
      <w:numFmt w:val="bullet"/>
      <w:pStyle w:val="ListParagraph"/>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9725E3"/>
    <w:multiLevelType w:val="hybridMultilevel"/>
    <w:tmpl w:val="65FE48FC"/>
    <w:lvl w:ilvl="0" w:tplc="3CAC161C">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0D2166A5"/>
    <w:multiLevelType w:val="hybridMultilevel"/>
    <w:tmpl w:val="12D24B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1E098C"/>
    <w:multiLevelType w:val="hybridMultilevel"/>
    <w:tmpl w:val="D1D800A2"/>
    <w:lvl w:ilvl="0" w:tplc="3CAC161C">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D0320E0"/>
    <w:multiLevelType w:val="hybridMultilevel"/>
    <w:tmpl w:val="B0E84B88"/>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2F730DB0"/>
    <w:multiLevelType w:val="hybridMultilevel"/>
    <w:tmpl w:val="9BB296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93C7AEE"/>
    <w:multiLevelType w:val="hybridMultilevel"/>
    <w:tmpl w:val="7982E7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3D15DDD"/>
    <w:multiLevelType w:val="hybridMultilevel"/>
    <w:tmpl w:val="418854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1270A1F"/>
    <w:multiLevelType w:val="hybridMultilevel"/>
    <w:tmpl w:val="CC4ACDC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5B4C3E1E"/>
    <w:multiLevelType w:val="hybridMultilevel"/>
    <w:tmpl w:val="6F3EF63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1"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F875B6F"/>
    <w:multiLevelType w:val="hybridMultilevel"/>
    <w:tmpl w:val="EC4EEBDC"/>
    <w:lvl w:ilvl="0" w:tplc="3CAC161C">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D1905D5"/>
    <w:multiLevelType w:val="hybridMultilevel"/>
    <w:tmpl w:val="C0900506"/>
    <w:lvl w:ilvl="0" w:tplc="439C25C0">
      <w:numFmt w:val="bullet"/>
      <w:lvlText w:val="•"/>
      <w:lvlJc w:val="left"/>
      <w:pPr>
        <w:ind w:left="1070" w:hanging="71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24384098">
    <w:abstractNumId w:val="20"/>
  </w:num>
  <w:num w:numId="2" w16cid:durableId="803430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4258828">
    <w:abstractNumId w:val="20"/>
  </w:num>
  <w:num w:numId="4" w16cid:durableId="490683792">
    <w:abstractNumId w:val="20"/>
  </w:num>
  <w:num w:numId="5" w16cid:durableId="1347094762">
    <w:abstractNumId w:val="20"/>
  </w:num>
  <w:num w:numId="6" w16cid:durableId="1488402452">
    <w:abstractNumId w:val="20"/>
  </w:num>
  <w:num w:numId="7" w16cid:durableId="109782338">
    <w:abstractNumId w:val="20"/>
  </w:num>
  <w:num w:numId="8" w16cid:durableId="1619949738">
    <w:abstractNumId w:val="20"/>
  </w:num>
  <w:num w:numId="9" w16cid:durableId="216624528">
    <w:abstractNumId w:val="20"/>
  </w:num>
  <w:num w:numId="10" w16cid:durableId="54091076">
    <w:abstractNumId w:val="20"/>
  </w:num>
  <w:num w:numId="11" w16cid:durableId="823859988">
    <w:abstractNumId w:val="20"/>
  </w:num>
  <w:num w:numId="12" w16cid:durableId="1601600771">
    <w:abstractNumId w:val="20"/>
  </w:num>
  <w:num w:numId="13" w16cid:durableId="1844590310">
    <w:abstractNumId w:val="12"/>
  </w:num>
  <w:num w:numId="14" w16cid:durableId="380330047">
    <w:abstractNumId w:val="27"/>
  </w:num>
  <w:num w:numId="15" w16cid:durableId="789515881">
    <w:abstractNumId w:val="14"/>
  </w:num>
  <w:num w:numId="16" w16cid:durableId="1502428886">
    <w:abstractNumId w:val="15"/>
  </w:num>
  <w:num w:numId="17" w16cid:durableId="1676415665">
    <w:abstractNumId w:val="9"/>
  </w:num>
  <w:num w:numId="18" w16cid:durableId="450365175">
    <w:abstractNumId w:val="7"/>
  </w:num>
  <w:num w:numId="19" w16cid:durableId="347869824">
    <w:abstractNumId w:val="6"/>
  </w:num>
  <w:num w:numId="20" w16cid:durableId="382800440">
    <w:abstractNumId w:val="5"/>
  </w:num>
  <w:num w:numId="21" w16cid:durableId="777791892">
    <w:abstractNumId w:val="4"/>
  </w:num>
  <w:num w:numId="22" w16cid:durableId="1331131278">
    <w:abstractNumId w:val="8"/>
  </w:num>
  <w:num w:numId="23" w16cid:durableId="1758552543">
    <w:abstractNumId w:val="3"/>
  </w:num>
  <w:num w:numId="24" w16cid:durableId="411583594">
    <w:abstractNumId w:val="2"/>
  </w:num>
  <w:num w:numId="25" w16cid:durableId="197398813">
    <w:abstractNumId w:val="1"/>
  </w:num>
  <w:num w:numId="26" w16cid:durableId="943341857">
    <w:abstractNumId w:val="0"/>
  </w:num>
  <w:num w:numId="27" w16cid:durableId="1049458104">
    <w:abstractNumId w:val="17"/>
  </w:num>
  <w:num w:numId="28" w16cid:durableId="188685176">
    <w:abstractNumId w:val="21"/>
  </w:num>
  <w:num w:numId="29" w16cid:durableId="138613567">
    <w:abstractNumId w:val="25"/>
  </w:num>
  <w:num w:numId="30" w16cid:durableId="49036985">
    <w:abstractNumId w:val="11"/>
  </w:num>
  <w:num w:numId="31" w16cid:durableId="1995910122">
    <w:abstractNumId w:val="19"/>
  </w:num>
  <w:num w:numId="32" w16cid:durableId="1121800022">
    <w:abstractNumId w:val="28"/>
  </w:num>
  <w:num w:numId="33" w16cid:durableId="1888103469">
    <w:abstractNumId w:val="31"/>
  </w:num>
  <w:num w:numId="34" w16cid:durableId="1137575397">
    <w:abstractNumId w:val="23"/>
  </w:num>
  <w:num w:numId="35" w16cid:durableId="2128544183">
    <w:abstractNumId w:val="24"/>
  </w:num>
  <w:num w:numId="36" w16cid:durableId="1786389961">
    <w:abstractNumId w:val="26"/>
  </w:num>
  <w:num w:numId="37" w16cid:durableId="461925633">
    <w:abstractNumId w:val="10"/>
  </w:num>
  <w:num w:numId="38" w16cid:durableId="785274850">
    <w:abstractNumId w:val="16"/>
  </w:num>
  <w:num w:numId="39" w16cid:durableId="1274363620">
    <w:abstractNumId w:val="33"/>
  </w:num>
  <w:num w:numId="40" w16cid:durableId="1766069771">
    <w:abstractNumId w:val="30"/>
  </w:num>
  <w:num w:numId="41" w16cid:durableId="1954163419">
    <w:abstractNumId w:val="32"/>
  </w:num>
  <w:num w:numId="42" w16cid:durableId="873687841">
    <w:abstractNumId w:val="29"/>
  </w:num>
  <w:num w:numId="43" w16cid:durableId="411120539">
    <w:abstractNumId w:val="13"/>
  </w:num>
  <w:num w:numId="44" w16cid:durableId="1855420465">
    <w:abstractNumId w:val="22"/>
  </w:num>
  <w:num w:numId="45" w16cid:durableId="16079583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86"/>
    <w:rsid w:val="00003C22"/>
    <w:rsid w:val="000112C4"/>
    <w:rsid w:val="00022DAC"/>
    <w:rsid w:val="000257DB"/>
    <w:rsid w:val="00034AE9"/>
    <w:rsid w:val="00042018"/>
    <w:rsid w:val="000560D6"/>
    <w:rsid w:val="00067724"/>
    <w:rsid w:val="000678C2"/>
    <w:rsid w:val="00067A0E"/>
    <w:rsid w:val="00092778"/>
    <w:rsid w:val="000A2ECF"/>
    <w:rsid w:val="000A44EE"/>
    <w:rsid w:val="000B1B56"/>
    <w:rsid w:val="000C6EA4"/>
    <w:rsid w:val="000E046A"/>
    <w:rsid w:val="000E46B3"/>
    <w:rsid w:val="000E700B"/>
    <w:rsid w:val="000F1DEC"/>
    <w:rsid w:val="00102710"/>
    <w:rsid w:val="00103637"/>
    <w:rsid w:val="00104C58"/>
    <w:rsid w:val="00107468"/>
    <w:rsid w:val="00107B34"/>
    <w:rsid w:val="00121B4F"/>
    <w:rsid w:val="00124294"/>
    <w:rsid w:val="00124E62"/>
    <w:rsid w:val="0013140D"/>
    <w:rsid w:val="00132651"/>
    <w:rsid w:val="0013267B"/>
    <w:rsid w:val="00146A61"/>
    <w:rsid w:val="00152CA7"/>
    <w:rsid w:val="001618E0"/>
    <w:rsid w:val="00173E51"/>
    <w:rsid w:val="00174121"/>
    <w:rsid w:val="001922CF"/>
    <w:rsid w:val="00195DE1"/>
    <w:rsid w:val="001A17F2"/>
    <w:rsid w:val="001A6D8D"/>
    <w:rsid w:val="001B1B03"/>
    <w:rsid w:val="001B2D66"/>
    <w:rsid w:val="001C6E12"/>
    <w:rsid w:val="001D3BB9"/>
    <w:rsid w:val="001D4362"/>
    <w:rsid w:val="001D5F32"/>
    <w:rsid w:val="001F0BA5"/>
    <w:rsid w:val="001F6ACC"/>
    <w:rsid w:val="001F7962"/>
    <w:rsid w:val="002021C1"/>
    <w:rsid w:val="00203272"/>
    <w:rsid w:val="00203766"/>
    <w:rsid w:val="002108C4"/>
    <w:rsid w:val="00213AE1"/>
    <w:rsid w:val="00227A75"/>
    <w:rsid w:val="00232888"/>
    <w:rsid w:val="00257EF2"/>
    <w:rsid w:val="00262D75"/>
    <w:rsid w:val="00270E2B"/>
    <w:rsid w:val="00277241"/>
    <w:rsid w:val="00295184"/>
    <w:rsid w:val="002A2E68"/>
    <w:rsid w:val="002A3807"/>
    <w:rsid w:val="002C1060"/>
    <w:rsid w:val="002C2AA5"/>
    <w:rsid w:val="002C3C48"/>
    <w:rsid w:val="002D49D4"/>
    <w:rsid w:val="002E6971"/>
    <w:rsid w:val="002E72F7"/>
    <w:rsid w:val="00303956"/>
    <w:rsid w:val="00315A1D"/>
    <w:rsid w:val="00317E6F"/>
    <w:rsid w:val="003369FC"/>
    <w:rsid w:val="003562D3"/>
    <w:rsid w:val="00364D4A"/>
    <w:rsid w:val="003778AA"/>
    <w:rsid w:val="003847F4"/>
    <w:rsid w:val="00384DB1"/>
    <w:rsid w:val="003A3A3A"/>
    <w:rsid w:val="003D415D"/>
    <w:rsid w:val="003E073E"/>
    <w:rsid w:val="003E69F5"/>
    <w:rsid w:val="003F0C1F"/>
    <w:rsid w:val="003F44CD"/>
    <w:rsid w:val="003F7A47"/>
    <w:rsid w:val="004006DB"/>
    <w:rsid w:val="004129D0"/>
    <w:rsid w:val="00416C5D"/>
    <w:rsid w:val="00417A48"/>
    <w:rsid w:val="00426776"/>
    <w:rsid w:val="004479AD"/>
    <w:rsid w:val="00447BAD"/>
    <w:rsid w:val="004567C2"/>
    <w:rsid w:val="00460245"/>
    <w:rsid w:val="004639EB"/>
    <w:rsid w:val="004657BA"/>
    <w:rsid w:val="004923AA"/>
    <w:rsid w:val="00493500"/>
    <w:rsid w:val="00494B77"/>
    <w:rsid w:val="004E491F"/>
    <w:rsid w:val="004F2801"/>
    <w:rsid w:val="005051D3"/>
    <w:rsid w:val="00506D21"/>
    <w:rsid w:val="00512E73"/>
    <w:rsid w:val="005142D2"/>
    <w:rsid w:val="005151F4"/>
    <w:rsid w:val="00520B04"/>
    <w:rsid w:val="00526F6A"/>
    <w:rsid w:val="0053187D"/>
    <w:rsid w:val="00534534"/>
    <w:rsid w:val="00535364"/>
    <w:rsid w:val="005468E3"/>
    <w:rsid w:val="005518D8"/>
    <w:rsid w:val="00560FEF"/>
    <w:rsid w:val="00571E6C"/>
    <w:rsid w:val="00577A06"/>
    <w:rsid w:val="0059185D"/>
    <w:rsid w:val="005A36D0"/>
    <w:rsid w:val="005A38AC"/>
    <w:rsid w:val="005A6F4F"/>
    <w:rsid w:val="005B1BC8"/>
    <w:rsid w:val="005B2015"/>
    <w:rsid w:val="005B34BE"/>
    <w:rsid w:val="005C2200"/>
    <w:rsid w:val="005C63BE"/>
    <w:rsid w:val="005C7D84"/>
    <w:rsid w:val="005D587E"/>
    <w:rsid w:val="005D7CED"/>
    <w:rsid w:val="005F1034"/>
    <w:rsid w:val="005F25B2"/>
    <w:rsid w:val="00600A3E"/>
    <w:rsid w:val="00606BA3"/>
    <w:rsid w:val="006137FE"/>
    <w:rsid w:val="00620489"/>
    <w:rsid w:val="006305FB"/>
    <w:rsid w:val="00631CDD"/>
    <w:rsid w:val="00632ECE"/>
    <w:rsid w:val="00665D5D"/>
    <w:rsid w:val="00667C6E"/>
    <w:rsid w:val="00687B43"/>
    <w:rsid w:val="006924A3"/>
    <w:rsid w:val="00693263"/>
    <w:rsid w:val="00696CF6"/>
    <w:rsid w:val="006A2038"/>
    <w:rsid w:val="006A2731"/>
    <w:rsid w:val="006A49C8"/>
    <w:rsid w:val="006A4B8A"/>
    <w:rsid w:val="006A6F16"/>
    <w:rsid w:val="006B08D9"/>
    <w:rsid w:val="006B6E61"/>
    <w:rsid w:val="006C472D"/>
    <w:rsid w:val="006D0CCF"/>
    <w:rsid w:val="006E1351"/>
    <w:rsid w:val="006E27FF"/>
    <w:rsid w:val="006F4255"/>
    <w:rsid w:val="00721280"/>
    <w:rsid w:val="007317FA"/>
    <w:rsid w:val="00733DFB"/>
    <w:rsid w:val="00734FDA"/>
    <w:rsid w:val="007705EF"/>
    <w:rsid w:val="00777A0E"/>
    <w:rsid w:val="007833A7"/>
    <w:rsid w:val="007858B7"/>
    <w:rsid w:val="007861A2"/>
    <w:rsid w:val="00794966"/>
    <w:rsid w:val="007950FE"/>
    <w:rsid w:val="007965FD"/>
    <w:rsid w:val="00796ED5"/>
    <w:rsid w:val="00797CA4"/>
    <w:rsid w:val="007A535A"/>
    <w:rsid w:val="007B647B"/>
    <w:rsid w:val="007C6F63"/>
    <w:rsid w:val="007C6FE5"/>
    <w:rsid w:val="007D4F94"/>
    <w:rsid w:val="007D7EAD"/>
    <w:rsid w:val="007F7759"/>
    <w:rsid w:val="0080382B"/>
    <w:rsid w:val="00805E37"/>
    <w:rsid w:val="00811983"/>
    <w:rsid w:val="00812E36"/>
    <w:rsid w:val="00814E86"/>
    <w:rsid w:val="00821F77"/>
    <w:rsid w:val="008266A3"/>
    <w:rsid w:val="00830D2C"/>
    <w:rsid w:val="00840D60"/>
    <w:rsid w:val="00844939"/>
    <w:rsid w:val="008528D5"/>
    <w:rsid w:val="00855982"/>
    <w:rsid w:val="008569DE"/>
    <w:rsid w:val="00862E16"/>
    <w:rsid w:val="008651AD"/>
    <w:rsid w:val="0087307C"/>
    <w:rsid w:val="0087362A"/>
    <w:rsid w:val="008861C5"/>
    <w:rsid w:val="00890C63"/>
    <w:rsid w:val="008A3A6D"/>
    <w:rsid w:val="008A3DBA"/>
    <w:rsid w:val="008A6733"/>
    <w:rsid w:val="008B6F0A"/>
    <w:rsid w:val="008C4FDB"/>
    <w:rsid w:val="008C656B"/>
    <w:rsid w:val="008D50D6"/>
    <w:rsid w:val="008D555E"/>
    <w:rsid w:val="008E2D85"/>
    <w:rsid w:val="008F71B4"/>
    <w:rsid w:val="008F7863"/>
    <w:rsid w:val="009005E5"/>
    <w:rsid w:val="0090241C"/>
    <w:rsid w:val="00916BCF"/>
    <w:rsid w:val="00930BDD"/>
    <w:rsid w:val="00942F5B"/>
    <w:rsid w:val="009503F1"/>
    <w:rsid w:val="00950EE7"/>
    <w:rsid w:val="00954183"/>
    <w:rsid w:val="009573DC"/>
    <w:rsid w:val="00970904"/>
    <w:rsid w:val="00995727"/>
    <w:rsid w:val="009B0B02"/>
    <w:rsid w:val="009B24A4"/>
    <w:rsid w:val="009B2AF5"/>
    <w:rsid w:val="009C3F04"/>
    <w:rsid w:val="009F58FB"/>
    <w:rsid w:val="00A017E4"/>
    <w:rsid w:val="00A10389"/>
    <w:rsid w:val="00A10484"/>
    <w:rsid w:val="00A1271D"/>
    <w:rsid w:val="00A15059"/>
    <w:rsid w:val="00A56238"/>
    <w:rsid w:val="00A60402"/>
    <w:rsid w:val="00A61A77"/>
    <w:rsid w:val="00A62956"/>
    <w:rsid w:val="00A638A0"/>
    <w:rsid w:val="00A72E6B"/>
    <w:rsid w:val="00A91A47"/>
    <w:rsid w:val="00AA7A6D"/>
    <w:rsid w:val="00AC7D29"/>
    <w:rsid w:val="00AC7F0F"/>
    <w:rsid w:val="00AD1491"/>
    <w:rsid w:val="00B03A47"/>
    <w:rsid w:val="00B10A4C"/>
    <w:rsid w:val="00B125A7"/>
    <w:rsid w:val="00B12C25"/>
    <w:rsid w:val="00B32393"/>
    <w:rsid w:val="00B42633"/>
    <w:rsid w:val="00B4656C"/>
    <w:rsid w:val="00B549AA"/>
    <w:rsid w:val="00B56DFC"/>
    <w:rsid w:val="00B6633E"/>
    <w:rsid w:val="00B67BD9"/>
    <w:rsid w:val="00B7118E"/>
    <w:rsid w:val="00B7206B"/>
    <w:rsid w:val="00B8798E"/>
    <w:rsid w:val="00BB3FE9"/>
    <w:rsid w:val="00BB7E60"/>
    <w:rsid w:val="00BC5F25"/>
    <w:rsid w:val="00BD3FF4"/>
    <w:rsid w:val="00BE0931"/>
    <w:rsid w:val="00BE6719"/>
    <w:rsid w:val="00BF3A8C"/>
    <w:rsid w:val="00BF590C"/>
    <w:rsid w:val="00C0517A"/>
    <w:rsid w:val="00C1346D"/>
    <w:rsid w:val="00C1421E"/>
    <w:rsid w:val="00C20B89"/>
    <w:rsid w:val="00C242FA"/>
    <w:rsid w:val="00C31681"/>
    <w:rsid w:val="00C34ABE"/>
    <w:rsid w:val="00C514EC"/>
    <w:rsid w:val="00C6391D"/>
    <w:rsid w:val="00C64E11"/>
    <w:rsid w:val="00C650B6"/>
    <w:rsid w:val="00C72561"/>
    <w:rsid w:val="00C87B63"/>
    <w:rsid w:val="00C87CBF"/>
    <w:rsid w:val="00CA1690"/>
    <w:rsid w:val="00CA51D4"/>
    <w:rsid w:val="00CC083E"/>
    <w:rsid w:val="00CC363B"/>
    <w:rsid w:val="00CC7104"/>
    <w:rsid w:val="00CD0897"/>
    <w:rsid w:val="00CD30FC"/>
    <w:rsid w:val="00CE0029"/>
    <w:rsid w:val="00CF20D9"/>
    <w:rsid w:val="00CF540D"/>
    <w:rsid w:val="00CF708E"/>
    <w:rsid w:val="00D007FB"/>
    <w:rsid w:val="00D03347"/>
    <w:rsid w:val="00D03578"/>
    <w:rsid w:val="00D06201"/>
    <w:rsid w:val="00D30F62"/>
    <w:rsid w:val="00D35A01"/>
    <w:rsid w:val="00D428BB"/>
    <w:rsid w:val="00D45F0A"/>
    <w:rsid w:val="00D533C6"/>
    <w:rsid w:val="00D57787"/>
    <w:rsid w:val="00D74B91"/>
    <w:rsid w:val="00D756E5"/>
    <w:rsid w:val="00D77FF4"/>
    <w:rsid w:val="00D8051B"/>
    <w:rsid w:val="00D85407"/>
    <w:rsid w:val="00D8575D"/>
    <w:rsid w:val="00D91287"/>
    <w:rsid w:val="00DC179F"/>
    <w:rsid w:val="00DC40A6"/>
    <w:rsid w:val="00DC61F8"/>
    <w:rsid w:val="00DD01AC"/>
    <w:rsid w:val="00DD5C1D"/>
    <w:rsid w:val="00DE026A"/>
    <w:rsid w:val="00DE3B46"/>
    <w:rsid w:val="00DF3EBA"/>
    <w:rsid w:val="00E00CF9"/>
    <w:rsid w:val="00E12368"/>
    <w:rsid w:val="00E16305"/>
    <w:rsid w:val="00E3035F"/>
    <w:rsid w:val="00E34D73"/>
    <w:rsid w:val="00E35193"/>
    <w:rsid w:val="00E42AA2"/>
    <w:rsid w:val="00E457BD"/>
    <w:rsid w:val="00E4655E"/>
    <w:rsid w:val="00E50ACE"/>
    <w:rsid w:val="00E52124"/>
    <w:rsid w:val="00E6166E"/>
    <w:rsid w:val="00E61689"/>
    <w:rsid w:val="00E636F1"/>
    <w:rsid w:val="00E7555C"/>
    <w:rsid w:val="00E86025"/>
    <w:rsid w:val="00E86E00"/>
    <w:rsid w:val="00E926FB"/>
    <w:rsid w:val="00EB1853"/>
    <w:rsid w:val="00EB4752"/>
    <w:rsid w:val="00ED7B2A"/>
    <w:rsid w:val="00EE0B30"/>
    <w:rsid w:val="00EE328B"/>
    <w:rsid w:val="00EE3CF7"/>
    <w:rsid w:val="00EF5290"/>
    <w:rsid w:val="00F07BBC"/>
    <w:rsid w:val="00F105B4"/>
    <w:rsid w:val="00F136F5"/>
    <w:rsid w:val="00F15949"/>
    <w:rsid w:val="00F71822"/>
    <w:rsid w:val="00F73849"/>
    <w:rsid w:val="00F74720"/>
    <w:rsid w:val="00F75C3F"/>
    <w:rsid w:val="00F82164"/>
    <w:rsid w:val="00F86959"/>
    <w:rsid w:val="00F92D15"/>
    <w:rsid w:val="00F93A32"/>
    <w:rsid w:val="00F95AF5"/>
    <w:rsid w:val="00FA248D"/>
    <w:rsid w:val="00FA7C1C"/>
    <w:rsid w:val="00FC0A60"/>
    <w:rsid w:val="00FD262C"/>
    <w:rsid w:val="00FD71B6"/>
    <w:rsid w:val="00FE2BE9"/>
    <w:rsid w:val="0103D57A"/>
    <w:rsid w:val="01B095D2"/>
    <w:rsid w:val="01B4F6F8"/>
    <w:rsid w:val="0210C0CA"/>
    <w:rsid w:val="02882251"/>
    <w:rsid w:val="031B7BE0"/>
    <w:rsid w:val="0638CA80"/>
    <w:rsid w:val="0880024E"/>
    <w:rsid w:val="08AF3577"/>
    <w:rsid w:val="08C819A1"/>
    <w:rsid w:val="0A040913"/>
    <w:rsid w:val="0AA71F23"/>
    <w:rsid w:val="0B5B20B9"/>
    <w:rsid w:val="0E2A6D34"/>
    <w:rsid w:val="0E685C6D"/>
    <w:rsid w:val="0E985E94"/>
    <w:rsid w:val="10C64E74"/>
    <w:rsid w:val="111AE648"/>
    <w:rsid w:val="136A0D46"/>
    <w:rsid w:val="13B4BFDD"/>
    <w:rsid w:val="165D8516"/>
    <w:rsid w:val="16DBDCE0"/>
    <w:rsid w:val="1739001B"/>
    <w:rsid w:val="18CB49A3"/>
    <w:rsid w:val="1A31B328"/>
    <w:rsid w:val="1AD1D252"/>
    <w:rsid w:val="1B3AD3D2"/>
    <w:rsid w:val="1B3BC438"/>
    <w:rsid w:val="1B4776B3"/>
    <w:rsid w:val="1BA055C3"/>
    <w:rsid w:val="1D90B25F"/>
    <w:rsid w:val="1E3DBF20"/>
    <w:rsid w:val="1E7F1775"/>
    <w:rsid w:val="21B66F86"/>
    <w:rsid w:val="22B25176"/>
    <w:rsid w:val="2390F64E"/>
    <w:rsid w:val="24CAD709"/>
    <w:rsid w:val="24FF6437"/>
    <w:rsid w:val="25636E49"/>
    <w:rsid w:val="264F43B6"/>
    <w:rsid w:val="26C59EAD"/>
    <w:rsid w:val="26F4685A"/>
    <w:rsid w:val="281F094F"/>
    <w:rsid w:val="2A000E3B"/>
    <w:rsid w:val="2A1EDD99"/>
    <w:rsid w:val="2AC2DFB2"/>
    <w:rsid w:val="2BCC9347"/>
    <w:rsid w:val="2BF736FE"/>
    <w:rsid w:val="2C18BA62"/>
    <w:rsid w:val="2D3B9B10"/>
    <w:rsid w:val="2E1FC102"/>
    <w:rsid w:val="2EB77307"/>
    <w:rsid w:val="2ED04552"/>
    <w:rsid w:val="2EDD16F7"/>
    <w:rsid w:val="2F0009B4"/>
    <w:rsid w:val="2F0A508F"/>
    <w:rsid w:val="31C9170C"/>
    <w:rsid w:val="31F9A061"/>
    <w:rsid w:val="32B819CE"/>
    <w:rsid w:val="32D3F867"/>
    <w:rsid w:val="33855752"/>
    <w:rsid w:val="34860238"/>
    <w:rsid w:val="34E3D12C"/>
    <w:rsid w:val="3500B7CE"/>
    <w:rsid w:val="351E096B"/>
    <w:rsid w:val="356C3B2E"/>
    <w:rsid w:val="36B7DD25"/>
    <w:rsid w:val="37F00CEF"/>
    <w:rsid w:val="3808168A"/>
    <w:rsid w:val="39E804E2"/>
    <w:rsid w:val="3AB96A7B"/>
    <w:rsid w:val="3AE53FB0"/>
    <w:rsid w:val="3B72BADE"/>
    <w:rsid w:val="3C736468"/>
    <w:rsid w:val="3E73DA49"/>
    <w:rsid w:val="3FC2384D"/>
    <w:rsid w:val="40455B3F"/>
    <w:rsid w:val="4058DB48"/>
    <w:rsid w:val="407F6730"/>
    <w:rsid w:val="40895DAE"/>
    <w:rsid w:val="443407D7"/>
    <w:rsid w:val="4461D628"/>
    <w:rsid w:val="4474A78C"/>
    <w:rsid w:val="44BD19B4"/>
    <w:rsid w:val="44F8ED15"/>
    <w:rsid w:val="451B61E0"/>
    <w:rsid w:val="47E6188D"/>
    <w:rsid w:val="4820C51F"/>
    <w:rsid w:val="49A1F135"/>
    <w:rsid w:val="4AD099CC"/>
    <w:rsid w:val="4B3DC196"/>
    <w:rsid w:val="4B6CF81A"/>
    <w:rsid w:val="4DA32F39"/>
    <w:rsid w:val="4E21860C"/>
    <w:rsid w:val="4F0EF776"/>
    <w:rsid w:val="500B6822"/>
    <w:rsid w:val="50EE6735"/>
    <w:rsid w:val="528E9775"/>
    <w:rsid w:val="5319DCFA"/>
    <w:rsid w:val="537FF42A"/>
    <w:rsid w:val="53A70E63"/>
    <w:rsid w:val="55687B52"/>
    <w:rsid w:val="55EC1E66"/>
    <w:rsid w:val="569C248B"/>
    <w:rsid w:val="56ADB563"/>
    <w:rsid w:val="573974A8"/>
    <w:rsid w:val="5B66F7E2"/>
    <w:rsid w:val="5BC84FB8"/>
    <w:rsid w:val="5BDA8089"/>
    <w:rsid w:val="5C30EA53"/>
    <w:rsid w:val="5C5A9156"/>
    <w:rsid w:val="5D933CDD"/>
    <w:rsid w:val="5DE72EED"/>
    <w:rsid w:val="5E07B681"/>
    <w:rsid w:val="5E41F9F8"/>
    <w:rsid w:val="602B3E9B"/>
    <w:rsid w:val="603534B3"/>
    <w:rsid w:val="614E0D49"/>
    <w:rsid w:val="615D1EFB"/>
    <w:rsid w:val="61BA2149"/>
    <w:rsid w:val="622B22C7"/>
    <w:rsid w:val="62968913"/>
    <w:rsid w:val="62F3CFB2"/>
    <w:rsid w:val="63391BE9"/>
    <w:rsid w:val="6357A02C"/>
    <w:rsid w:val="636DBD8C"/>
    <w:rsid w:val="66DA93D7"/>
    <w:rsid w:val="670558AF"/>
    <w:rsid w:val="67B405C7"/>
    <w:rsid w:val="67F173AE"/>
    <w:rsid w:val="686E3043"/>
    <w:rsid w:val="6949A7C0"/>
    <w:rsid w:val="6990C974"/>
    <w:rsid w:val="6A60D4A8"/>
    <w:rsid w:val="6AE28AAF"/>
    <w:rsid w:val="6AE57821"/>
    <w:rsid w:val="6BE3E281"/>
    <w:rsid w:val="6C76CB77"/>
    <w:rsid w:val="6F8FC78C"/>
    <w:rsid w:val="6FD52F90"/>
    <w:rsid w:val="71F2AF79"/>
    <w:rsid w:val="722F96BC"/>
    <w:rsid w:val="72A68CB9"/>
    <w:rsid w:val="746C585A"/>
    <w:rsid w:val="7472E559"/>
    <w:rsid w:val="74F18E79"/>
    <w:rsid w:val="763D5CF2"/>
    <w:rsid w:val="764F1431"/>
    <w:rsid w:val="7661B06A"/>
    <w:rsid w:val="794B0687"/>
    <w:rsid w:val="7A439B6F"/>
    <w:rsid w:val="7B92EE42"/>
    <w:rsid w:val="7BC358BA"/>
    <w:rsid w:val="7BF83D10"/>
    <w:rsid w:val="7C498CB3"/>
    <w:rsid w:val="7EEA0B9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6806E"/>
  <w15:chartTrackingRefBased/>
  <w15:docId w15:val="{80D7D501-380C-46FA-B747-43641277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Copy"/>
    <w:qFormat/>
    <w:rsid w:val="005D587E"/>
  </w:style>
  <w:style w:type="paragraph" w:styleId="Heading1">
    <w:name w:val="heading 1"/>
    <w:basedOn w:val="Normal"/>
    <w:next w:val="Normal"/>
    <w:link w:val="Heading1Char"/>
    <w:uiPriority w:val="9"/>
    <w:qFormat/>
    <w:rsid w:val="0087307C"/>
    <w:pPr>
      <w:spacing w:before="480" w:after="120" w:line="276" w:lineRule="auto"/>
      <w:outlineLvl w:val="0"/>
    </w:pPr>
    <w:rPr>
      <w:rFonts w:ascii="Arial" w:hAnsi="Arial" w:cs="Arial"/>
      <w:b/>
      <w:sz w:val="28"/>
      <w:szCs w:val="28"/>
    </w:rPr>
  </w:style>
  <w:style w:type="paragraph" w:styleId="Heading2">
    <w:name w:val="heading 2"/>
    <w:basedOn w:val="Heading1"/>
    <w:next w:val="Normal"/>
    <w:link w:val="Heading2Char"/>
    <w:uiPriority w:val="9"/>
    <w:unhideWhenUsed/>
    <w:qFormat/>
    <w:rsid w:val="001A6D8D"/>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hAnsiTheme="majorHAnsi" w:eastAsiaTheme="majorEastAsia"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hAnsiTheme="majorHAnsi" w:eastAsiaTheme="majorEastAsia"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hAnsiTheme="majorHAnsi"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hAnsiTheme="majorHAnsi" w:eastAsiaTheme="majorEastAsia" w:cstheme="majorBidi"/>
      <w:i/>
      <w:iCs/>
      <w:color w:val="404040"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ascii="Arial" w:hAnsi="Arial" w:cs="Arial" w:eastAsiaTheme="majorEastAsia"/>
      <w:b/>
      <w:noProof/>
      <w:color w:val="000000" w:themeColor="text1"/>
      <w:sz w:val="48"/>
      <w:szCs w:val="48"/>
    </w:rPr>
  </w:style>
  <w:style w:type="character" w:styleId="TitleChar" w:customStyle="1">
    <w:name w:val="Title Char"/>
    <w:basedOn w:val="DefaultParagraphFont"/>
    <w:link w:val="Title"/>
    <w:uiPriority w:val="1"/>
    <w:rsid w:val="00811983"/>
    <w:rPr>
      <w:rFonts w:ascii="Arial" w:hAnsi="Arial" w:cs="Arial" w:eastAsiaTheme="majorEastAsia"/>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styleId="HeaderChar" w:customStyle="1">
    <w:name w:val="Header Char"/>
    <w:basedOn w:val="DefaultParagraphFont"/>
    <w:link w:val="Header"/>
    <w:uiPriority w:val="99"/>
    <w:rsid w:val="00855982"/>
  </w:style>
  <w:style w:type="character" w:styleId="Heading1Char" w:customStyle="1">
    <w:name w:val="Heading 1 Char"/>
    <w:basedOn w:val="DefaultParagraphFont"/>
    <w:link w:val="Heading1"/>
    <w:uiPriority w:val="9"/>
    <w:rsid w:val="0087307C"/>
    <w:rPr>
      <w:rFonts w:ascii="Arial" w:hAnsi="Arial" w:cs="Arial"/>
      <w:b/>
      <w:sz w:val="28"/>
      <w:szCs w:val="28"/>
    </w:rPr>
  </w:style>
  <w:style w:type="character" w:styleId="Heading2Char" w:customStyle="1">
    <w:name w:val="Heading 2 Char"/>
    <w:basedOn w:val="DefaultParagraphFont"/>
    <w:link w:val="Heading2"/>
    <w:uiPriority w:val="9"/>
    <w:rsid w:val="001A6D8D"/>
    <w:rPr>
      <w:rFonts w:ascii="Arial" w:hAnsi="Arial" w:cs="Arial"/>
      <w:b/>
      <w:color w:val="000000" w:themeColor="text1"/>
      <w:sz w:val="28"/>
      <w:szCs w:val="28"/>
    </w:rPr>
  </w:style>
  <w:style w:type="character" w:styleId="Heading3Char" w:customStyle="1">
    <w:name w:val="Heading 3 Char"/>
    <w:basedOn w:val="DefaultParagraphFont"/>
    <w:link w:val="Heading3"/>
    <w:uiPriority w:val="9"/>
    <w:semiHidden/>
    <w:rsid w:val="00FD262C"/>
    <w:rPr>
      <w:rFonts w:asciiTheme="majorHAnsi" w:hAnsiTheme="majorHAnsi" w:eastAsiaTheme="majorEastAsia" w:cstheme="majorBidi"/>
      <w:b/>
      <w:bCs/>
    </w:rPr>
  </w:style>
  <w:style w:type="character" w:styleId="Heading4Char" w:customStyle="1">
    <w:name w:val="Heading 4 Char"/>
    <w:basedOn w:val="DefaultParagraphFont"/>
    <w:link w:val="Heading4"/>
    <w:uiPriority w:val="9"/>
    <w:semiHidden/>
    <w:rsid w:val="00FD262C"/>
    <w:rPr>
      <w:rFonts w:asciiTheme="majorHAnsi" w:hAnsiTheme="majorHAnsi" w:eastAsiaTheme="majorEastAsia" w:cstheme="majorBidi"/>
      <w:b/>
      <w:bCs/>
      <w:i/>
      <w:iCs/>
    </w:rPr>
  </w:style>
  <w:style w:type="character" w:styleId="Heading5Char" w:customStyle="1">
    <w:name w:val="Heading 5 Char"/>
    <w:basedOn w:val="DefaultParagraphFont"/>
    <w:link w:val="Heading5"/>
    <w:uiPriority w:val="9"/>
    <w:semiHidden/>
    <w:rsid w:val="00FD262C"/>
    <w:rPr>
      <w:rFonts w:asciiTheme="majorHAnsi" w:hAnsiTheme="majorHAnsi" w:eastAsiaTheme="majorEastAsia" w:cstheme="majorBidi"/>
      <w:color w:val="404040" w:themeColor="text1" w:themeTint="BF"/>
    </w:rPr>
  </w:style>
  <w:style w:type="character" w:styleId="Heading6Char" w:customStyle="1">
    <w:name w:val="Heading 6 Char"/>
    <w:basedOn w:val="DefaultParagraphFont"/>
    <w:link w:val="Heading6"/>
    <w:uiPriority w:val="9"/>
    <w:semiHidden/>
    <w:rsid w:val="00FD262C"/>
    <w:rPr>
      <w:rFonts w:asciiTheme="majorHAnsi" w:hAnsiTheme="majorHAnsi" w:eastAsiaTheme="majorEastAsia" w:cstheme="majorBidi"/>
      <w:i/>
      <w:iCs/>
      <w:color w:val="404040" w:themeColor="text1" w:themeTint="BF"/>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1D4362"/>
    <w:rPr>
      <w:rFonts w:asciiTheme="majorHAnsi" w:hAnsiTheme="majorHAnsi" w:eastAsiaTheme="majorEastAsia" w:cstheme="majorBidi"/>
      <w:color w:val="404040" w:themeColor="text1" w:themeTint="BF"/>
      <w:szCs w:val="20"/>
    </w:rPr>
  </w:style>
  <w:style w:type="character" w:styleId="Heading9Char" w:customStyle="1">
    <w:name w:val="Heading 9 Char"/>
    <w:basedOn w:val="DefaultParagraphFont"/>
    <w:link w:val="Heading9"/>
    <w:uiPriority w:val="9"/>
    <w:semiHidden/>
    <w:rsid w:val="001D4362"/>
    <w:rPr>
      <w:rFonts w:asciiTheme="majorHAnsi" w:hAnsiTheme="majorHAnsi" w:eastAsiaTheme="majorEastAsia"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styleId="FooterChar" w:customStyle="1">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styleId="BalloonTextChar" w:customStyle="1">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styleId="BodyText3Char" w:customStyle="1">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styleId="BodyTextIndent3Char" w:customStyle="1">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styleId="CommentTextChar" w:customStyle="1">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styleId="CommentSubjectChar" w:customStyle="1">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styleId="DocumentMapChar" w:customStyle="1">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styleId="EndnoteTextChar" w:customStyle="1">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styleId="FootnoteTextChar" w:customStyle="1">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styleId="PlainTextChar" w:customStyle="1">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color="783F04" w:themeColor="accent1" w:themeShade="80" w:sz="2" w:space="10" w:shadow="1"/>
        <w:left w:val="single" w:color="783F04" w:themeColor="accent1" w:themeShade="80" w:sz="2" w:space="10" w:shadow="1"/>
        <w:bottom w:val="single" w:color="783F04" w:themeColor="accent1" w:themeShade="80" w:sz="2" w:space="10" w:shadow="1"/>
        <w:right w:val="single" w:color="783F04" w:themeColor="accent1" w:themeShade="80" w:sz="2" w:space="1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color="B35E06" w:themeColor="accent1" w:themeShade="BF" w:sz="4" w:space="10"/>
        <w:bottom w:val="single" w:color="B35E06" w:themeColor="accent1" w:themeShade="BF" w:sz="4" w:space="10"/>
      </w:pBdr>
      <w:spacing w:before="360" w:after="360"/>
      <w:ind w:left="864" w:right="864"/>
      <w:jc w:val="center"/>
    </w:pPr>
    <w:rPr>
      <w:i/>
      <w:iCs/>
      <w:color w:val="B35E06" w:themeColor="accent1" w:themeShade="BF"/>
    </w:rPr>
  </w:style>
  <w:style w:type="character" w:styleId="IntenseQuoteChar" w:customStyle="1">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ascii="Arial" w:hAnsi="Arial" w:cs="Arial"/>
      <w:color w:val="000000" w:themeColor="text1"/>
    </w:rPr>
  </w:style>
  <w:style w:type="table" w:styleId="ArthritisOrange1" w:customStyl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color="404545" w:sz="4" w:space="0"/>
        <w:left w:val="single" w:color="404545" w:sz="4" w:space="0"/>
        <w:bottom w:val="single" w:color="404545" w:sz="4" w:space="0"/>
        <w:right w:val="single" w:color="404545" w:sz="4" w:space="0"/>
        <w:insideH w:val="single" w:color="404545" w:sz="4" w:space="0"/>
        <w:insideV w:val="single" w:color="404545" w:sz="4" w:space="0"/>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styleId="ArthritisRed" w:customStyle="1">
    <w:name w:val="Arthritis Red"/>
    <w:basedOn w:val="TableNormal"/>
    <w:uiPriority w:val="99"/>
    <w:rsid w:val="00295184"/>
    <w:pPr>
      <w:spacing w:after="0" w:line="260" w:lineRule="exact"/>
    </w:pPr>
    <w:rPr>
      <w:rFonts w:eastAsia="Arial"/>
      <w:sz w:val="23"/>
      <w:lang w:val="en-GB" w:eastAsia="en-US"/>
    </w:rPr>
    <w:tblPr>
      <w:tblInd w:w="113" w:type="dxa"/>
      <w:tblBorders>
        <w:top w:val="single" w:color="404545" w:sz="4" w:space="0"/>
        <w:left w:val="single" w:color="404545" w:sz="4" w:space="0"/>
        <w:bottom w:val="single" w:color="404545" w:sz="4" w:space="0"/>
        <w:right w:val="single" w:color="404545" w:sz="4" w:space="0"/>
        <w:insideH w:val="single" w:color="404545" w:sz="4" w:space="0"/>
        <w:insideV w:val="single" w:color="404545" w:sz="4" w:space="0"/>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styleId="NumberedStyle" w:customStyle="1">
    <w:name w:val="Numbered Style"/>
    <w:basedOn w:val="ListParagraph"/>
    <w:link w:val="NumberedStyleChar"/>
    <w:qFormat/>
    <w:rsid w:val="001A6D8D"/>
    <w:pPr>
      <w:numPr>
        <w:numId w:val="31"/>
      </w:numPr>
    </w:pPr>
  </w:style>
  <w:style w:type="character" w:styleId="ListParagraphChar" w:customStyle="1">
    <w:name w:val="List Paragraph Char"/>
    <w:aliases w:val="Bullet Style Char"/>
    <w:basedOn w:val="DefaultParagraphFont"/>
    <w:link w:val="ListParagraph"/>
    <w:uiPriority w:val="34"/>
    <w:rsid w:val="001A6D8D"/>
    <w:rPr>
      <w:rFonts w:ascii="Arial" w:hAnsi="Arial" w:cs="Arial"/>
      <w:color w:val="000000" w:themeColor="text1"/>
    </w:rPr>
  </w:style>
  <w:style w:type="character" w:styleId="NumberedStyleChar" w:customStyle="1">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unhideWhenUsed/>
    <w:rsid w:val="008651AD"/>
    <w:rPr>
      <w:vertAlign w:val="superscript"/>
    </w:rPr>
  </w:style>
  <w:style w:type="paragraph" w:styleId="paragraph" w:customStyle="1">
    <w:name w:val="paragraph"/>
    <w:basedOn w:val="Normal"/>
    <w:rsid w:val="00814E86"/>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814E86"/>
  </w:style>
  <w:style w:type="character" w:styleId="eop" w:customStyle="1">
    <w:name w:val="eop"/>
    <w:basedOn w:val="DefaultParagraphFont"/>
    <w:rsid w:val="008F7863"/>
  </w:style>
  <w:style w:type="paragraph" w:styleId="Revision">
    <w:name w:val="Revision"/>
    <w:hidden/>
    <w:uiPriority w:val="99"/>
    <w:semiHidden/>
    <w:rsid w:val="00E351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59511">
      <w:bodyDiv w:val="1"/>
      <w:marLeft w:val="0"/>
      <w:marRight w:val="0"/>
      <w:marTop w:val="0"/>
      <w:marBottom w:val="0"/>
      <w:divBdr>
        <w:top w:val="none" w:sz="0" w:space="0" w:color="auto"/>
        <w:left w:val="none" w:sz="0" w:space="0" w:color="auto"/>
        <w:bottom w:val="none" w:sz="0" w:space="0" w:color="auto"/>
        <w:right w:val="none" w:sz="0" w:space="0" w:color="auto"/>
      </w:divBdr>
      <w:divsChild>
        <w:div w:id="773400041">
          <w:marLeft w:val="0"/>
          <w:marRight w:val="0"/>
          <w:marTop w:val="0"/>
          <w:marBottom w:val="0"/>
          <w:divBdr>
            <w:top w:val="none" w:sz="0" w:space="0" w:color="auto"/>
            <w:left w:val="none" w:sz="0" w:space="0" w:color="auto"/>
            <w:bottom w:val="none" w:sz="0" w:space="0" w:color="auto"/>
            <w:right w:val="none" w:sz="0" w:space="0" w:color="auto"/>
          </w:divBdr>
        </w:div>
        <w:div w:id="1638029538">
          <w:marLeft w:val="0"/>
          <w:marRight w:val="0"/>
          <w:marTop w:val="0"/>
          <w:marBottom w:val="0"/>
          <w:divBdr>
            <w:top w:val="none" w:sz="0" w:space="0" w:color="auto"/>
            <w:left w:val="none" w:sz="0" w:space="0" w:color="auto"/>
            <w:bottom w:val="none" w:sz="0" w:space="0" w:color="auto"/>
            <w:right w:val="none" w:sz="0" w:space="0" w:color="auto"/>
          </w:divBdr>
        </w:div>
        <w:div w:id="1943997698">
          <w:marLeft w:val="0"/>
          <w:marRight w:val="0"/>
          <w:marTop w:val="0"/>
          <w:marBottom w:val="0"/>
          <w:divBdr>
            <w:top w:val="none" w:sz="0" w:space="0" w:color="auto"/>
            <w:left w:val="none" w:sz="0" w:space="0" w:color="auto"/>
            <w:bottom w:val="none" w:sz="0" w:space="0" w:color="auto"/>
            <w:right w:val="none" w:sz="0" w:space="0" w:color="auto"/>
          </w:divBdr>
        </w:div>
        <w:div w:id="2026706403">
          <w:marLeft w:val="0"/>
          <w:marRight w:val="0"/>
          <w:marTop w:val="0"/>
          <w:marBottom w:val="0"/>
          <w:divBdr>
            <w:top w:val="none" w:sz="0" w:space="0" w:color="auto"/>
            <w:left w:val="none" w:sz="0" w:space="0" w:color="auto"/>
            <w:bottom w:val="none" w:sz="0" w:space="0" w:color="auto"/>
            <w:right w:val="none" w:sz="0" w:space="0" w:color="auto"/>
          </w:divBdr>
        </w:div>
      </w:divsChild>
    </w:div>
    <w:div w:id="440998103">
      <w:bodyDiv w:val="1"/>
      <w:marLeft w:val="0"/>
      <w:marRight w:val="0"/>
      <w:marTop w:val="0"/>
      <w:marBottom w:val="0"/>
      <w:divBdr>
        <w:top w:val="none" w:sz="0" w:space="0" w:color="auto"/>
        <w:left w:val="none" w:sz="0" w:space="0" w:color="auto"/>
        <w:bottom w:val="none" w:sz="0" w:space="0" w:color="auto"/>
        <w:right w:val="none" w:sz="0" w:space="0" w:color="auto"/>
      </w:divBdr>
      <w:divsChild>
        <w:div w:id="83651101">
          <w:marLeft w:val="0"/>
          <w:marRight w:val="0"/>
          <w:marTop w:val="0"/>
          <w:marBottom w:val="0"/>
          <w:divBdr>
            <w:top w:val="none" w:sz="0" w:space="0" w:color="auto"/>
            <w:left w:val="none" w:sz="0" w:space="0" w:color="auto"/>
            <w:bottom w:val="none" w:sz="0" w:space="0" w:color="auto"/>
            <w:right w:val="none" w:sz="0" w:space="0" w:color="auto"/>
          </w:divBdr>
          <w:divsChild>
            <w:div w:id="1497190873">
              <w:marLeft w:val="-75"/>
              <w:marRight w:val="0"/>
              <w:marTop w:val="30"/>
              <w:marBottom w:val="30"/>
              <w:divBdr>
                <w:top w:val="none" w:sz="0" w:space="0" w:color="auto"/>
                <w:left w:val="none" w:sz="0" w:space="0" w:color="auto"/>
                <w:bottom w:val="none" w:sz="0" w:space="0" w:color="auto"/>
                <w:right w:val="none" w:sz="0" w:space="0" w:color="auto"/>
              </w:divBdr>
              <w:divsChild>
                <w:div w:id="162935888">
                  <w:marLeft w:val="0"/>
                  <w:marRight w:val="0"/>
                  <w:marTop w:val="0"/>
                  <w:marBottom w:val="0"/>
                  <w:divBdr>
                    <w:top w:val="none" w:sz="0" w:space="0" w:color="auto"/>
                    <w:left w:val="none" w:sz="0" w:space="0" w:color="auto"/>
                    <w:bottom w:val="none" w:sz="0" w:space="0" w:color="auto"/>
                    <w:right w:val="none" w:sz="0" w:space="0" w:color="auto"/>
                  </w:divBdr>
                  <w:divsChild>
                    <w:div w:id="13923710">
                      <w:marLeft w:val="0"/>
                      <w:marRight w:val="0"/>
                      <w:marTop w:val="0"/>
                      <w:marBottom w:val="0"/>
                      <w:divBdr>
                        <w:top w:val="none" w:sz="0" w:space="0" w:color="auto"/>
                        <w:left w:val="none" w:sz="0" w:space="0" w:color="auto"/>
                        <w:bottom w:val="none" w:sz="0" w:space="0" w:color="auto"/>
                        <w:right w:val="none" w:sz="0" w:space="0" w:color="auto"/>
                      </w:divBdr>
                    </w:div>
                  </w:divsChild>
                </w:div>
                <w:div w:id="340737367">
                  <w:marLeft w:val="0"/>
                  <w:marRight w:val="0"/>
                  <w:marTop w:val="0"/>
                  <w:marBottom w:val="0"/>
                  <w:divBdr>
                    <w:top w:val="none" w:sz="0" w:space="0" w:color="auto"/>
                    <w:left w:val="none" w:sz="0" w:space="0" w:color="auto"/>
                    <w:bottom w:val="none" w:sz="0" w:space="0" w:color="auto"/>
                    <w:right w:val="none" w:sz="0" w:space="0" w:color="auto"/>
                  </w:divBdr>
                  <w:divsChild>
                    <w:div w:id="2142962242">
                      <w:marLeft w:val="0"/>
                      <w:marRight w:val="0"/>
                      <w:marTop w:val="0"/>
                      <w:marBottom w:val="0"/>
                      <w:divBdr>
                        <w:top w:val="none" w:sz="0" w:space="0" w:color="auto"/>
                        <w:left w:val="none" w:sz="0" w:space="0" w:color="auto"/>
                        <w:bottom w:val="none" w:sz="0" w:space="0" w:color="auto"/>
                        <w:right w:val="none" w:sz="0" w:space="0" w:color="auto"/>
                      </w:divBdr>
                    </w:div>
                  </w:divsChild>
                </w:div>
                <w:div w:id="351998080">
                  <w:marLeft w:val="0"/>
                  <w:marRight w:val="0"/>
                  <w:marTop w:val="0"/>
                  <w:marBottom w:val="0"/>
                  <w:divBdr>
                    <w:top w:val="none" w:sz="0" w:space="0" w:color="auto"/>
                    <w:left w:val="none" w:sz="0" w:space="0" w:color="auto"/>
                    <w:bottom w:val="none" w:sz="0" w:space="0" w:color="auto"/>
                    <w:right w:val="none" w:sz="0" w:space="0" w:color="auto"/>
                  </w:divBdr>
                  <w:divsChild>
                    <w:div w:id="547179913">
                      <w:marLeft w:val="0"/>
                      <w:marRight w:val="0"/>
                      <w:marTop w:val="0"/>
                      <w:marBottom w:val="0"/>
                      <w:divBdr>
                        <w:top w:val="none" w:sz="0" w:space="0" w:color="auto"/>
                        <w:left w:val="none" w:sz="0" w:space="0" w:color="auto"/>
                        <w:bottom w:val="none" w:sz="0" w:space="0" w:color="auto"/>
                        <w:right w:val="none" w:sz="0" w:space="0" w:color="auto"/>
                      </w:divBdr>
                    </w:div>
                  </w:divsChild>
                </w:div>
                <w:div w:id="436946790">
                  <w:marLeft w:val="0"/>
                  <w:marRight w:val="0"/>
                  <w:marTop w:val="0"/>
                  <w:marBottom w:val="0"/>
                  <w:divBdr>
                    <w:top w:val="none" w:sz="0" w:space="0" w:color="auto"/>
                    <w:left w:val="none" w:sz="0" w:space="0" w:color="auto"/>
                    <w:bottom w:val="none" w:sz="0" w:space="0" w:color="auto"/>
                    <w:right w:val="none" w:sz="0" w:space="0" w:color="auto"/>
                  </w:divBdr>
                  <w:divsChild>
                    <w:div w:id="852573726">
                      <w:marLeft w:val="0"/>
                      <w:marRight w:val="0"/>
                      <w:marTop w:val="0"/>
                      <w:marBottom w:val="0"/>
                      <w:divBdr>
                        <w:top w:val="none" w:sz="0" w:space="0" w:color="auto"/>
                        <w:left w:val="none" w:sz="0" w:space="0" w:color="auto"/>
                        <w:bottom w:val="none" w:sz="0" w:space="0" w:color="auto"/>
                        <w:right w:val="none" w:sz="0" w:space="0" w:color="auto"/>
                      </w:divBdr>
                    </w:div>
                  </w:divsChild>
                </w:div>
                <w:div w:id="465317232">
                  <w:marLeft w:val="0"/>
                  <w:marRight w:val="0"/>
                  <w:marTop w:val="0"/>
                  <w:marBottom w:val="0"/>
                  <w:divBdr>
                    <w:top w:val="none" w:sz="0" w:space="0" w:color="auto"/>
                    <w:left w:val="none" w:sz="0" w:space="0" w:color="auto"/>
                    <w:bottom w:val="none" w:sz="0" w:space="0" w:color="auto"/>
                    <w:right w:val="none" w:sz="0" w:space="0" w:color="auto"/>
                  </w:divBdr>
                  <w:divsChild>
                    <w:div w:id="1896430353">
                      <w:marLeft w:val="0"/>
                      <w:marRight w:val="0"/>
                      <w:marTop w:val="0"/>
                      <w:marBottom w:val="0"/>
                      <w:divBdr>
                        <w:top w:val="none" w:sz="0" w:space="0" w:color="auto"/>
                        <w:left w:val="none" w:sz="0" w:space="0" w:color="auto"/>
                        <w:bottom w:val="none" w:sz="0" w:space="0" w:color="auto"/>
                        <w:right w:val="none" w:sz="0" w:space="0" w:color="auto"/>
                      </w:divBdr>
                    </w:div>
                  </w:divsChild>
                </w:div>
                <w:div w:id="470752028">
                  <w:marLeft w:val="0"/>
                  <w:marRight w:val="0"/>
                  <w:marTop w:val="0"/>
                  <w:marBottom w:val="0"/>
                  <w:divBdr>
                    <w:top w:val="none" w:sz="0" w:space="0" w:color="auto"/>
                    <w:left w:val="none" w:sz="0" w:space="0" w:color="auto"/>
                    <w:bottom w:val="none" w:sz="0" w:space="0" w:color="auto"/>
                    <w:right w:val="none" w:sz="0" w:space="0" w:color="auto"/>
                  </w:divBdr>
                  <w:divsChild>
                    <w:div w:id="1093090205">
                      <w:marLeft w:val="0"/>
                      <w:marRight w:val="0"/>
                      <w:marTop w:val="0"/>
                      <w:marBottom w:val="0"/>
                      <w:divBdr>
                        <w:top w:val="none" w:sz="0" w:space="0" w:color="auto"/>
                        <w:left w:val="none" w:sz="0" w:space="0" w:color="auto"/>
                        <w:bottom w:val="none" w:sz="0" w:space="0" w:color="auto"/>
                        <w:right w:val="none" w:sz="0" w:space="0" w:color="auto"/>
                      </w:divBdr>
                    </w:div>
                  </w:divsChild>
                </w:div>
                <w:div w:id="488519934">
                  <w:marLeft w:val="0"/>
                  <w:marRight w:val="0"/>
                  <w:marTop w:val="0"/>
                  <w:marBottom w:val="0"/>
                  <w:divBdr>
                    <w:top w:val="none" w:sz="0" w:space="0" w:color="auto"/>
                    <w:left w:val="none" w:sz="0" w:space="0" w:color="auto"/>
                    <w:bottom w:val="none" w:sz="0" w:space="0" w:color="auto"/>
                    <w:right w:val="none" w:sz="0" w:space="0" w:color="auto"/>
                  </w:divBdr>
                  <w:divsChild>
                    <w:div w:id="1940790925">
                      <w:marLeft w:val="0"/>
                      <w:marRight w:val="0"/>
                      <w:marTop w:val="0"/>
                      <w:marBottom w:val="0"/>
                      <w:divBdr>
                        <w:top w:val="none" w:sz="0" w:space="0" w:color="auto"/>
                        <w:left w:val="none" w:sz="0" w:space="0" w:color="auto"/>
                        <w:bottom w:val="none" w:sz="0" w:space="0" w:color="auto"/>
                        <w:right w:val="none" w:sz="0" w:space="0" w:color="auto"/>
                      </w:divBdr>
                    </w:div>
                  </w:divsChild>
                </w:div>
                <w:div w:id="505677614">
                  <w:marLeft w:val="0"/>
                  <w:marRight w:val="0"/>
                  <w:marTop w:val="0"/>
                  <w:marBottom w:val="0"/>
                  <w:divBdr>
                    <w:top w:val="none" w:sz="0" w:space="0" w:color="auto"/>
                    <w:left w:val="none" w:sz="0" w:space="0" w:color="auto"/>
                    <w:bottom w:val="none" w:sz="0" w:space="0" w:color="auto"/>
                    <w:right w:val="none" w:sz="0" w:space="0" w:color="auto"/>
                  </w:divBdr>
                  <w:divsChild>
                    <w:div w:id="1295255920">
                      <w:marLeft w:val="0"/>
                      <w:marRight w:val="0"/>
                      <w:marTop w:val="0"/>
                      <w:marBottom w:val="0"/>
                      <w:divBdr>
                        <w:top w:val="none" w:sz="0" w:space="0" w:color="auto"/>
                        <w:left w:val="none" w:sz="0" w:space="0" w:color="auto"/>
                        <w:bottom w:val="none" w:sz="0" w:space="0" w:color="auto"/>
                        <w:right w:val="none" w:sz="0" w:space="0" w:color="auto"/>
                      </w:divBdr>
                    </w:div>
                  </w:divsChild>
                </w:div>
                <w:div w:id="668752460">
                  <w:marLeft w:val="0"/>
                  <w:marRight w:val="0"/>
                  <w:marTop w:val="0"/>
                  <w:marBottom w:val="0"/>
                  <w:divBdr>
                    <w:top w:val="none" w:sz="0" w:space="0" w:color="auto"/>
                    <w:left w:val="none" w:sz="0" w:space="0" w:color="auto"/>
                    <w:bottom w:val="none" w:sz="0" w:space="0" w:color="auto"/>
                    <w:right w:val="none" w:sz="0" w:space="0" w:color="auto"/>
                  </w:divBdr>
                  <w:divsChild>
                    <w:div w:id="391776051">
                      <w:marLeft w:val="0"/>
                      <w:marRight w:val="0"/>
                      <w:marTop w:val="0"/>
                      <w:marBottom w:val="0"/>
                      <w:divBdr>
                        <w:top w:val="none" w:sz="0" w:space="0" w:color="auto"/>
                        <w:left w:val="none" w:sz="0" w:space="0" w:color="auto"/>
                        <w:bottom w:val="none" w:sz="0" w:space="0" w:color="auto"/>
                        <w:right w:val="none" w:sz="0" w:space="0" w:color="auto"/>
                      </w:divBdr>
                    </w:div>
                  </w:divsChild>
                </w:div>
                <w:div w:id="812873121">
                  <w:marLeft w:val="0"/>
                  <w:marRight w:val="0"/>
                  <w:marTop w:val="0"/>
                  <w:marBottom w:val="0"/>
                  <w:divBdr>
                    <w:top w:val="none" w:sz="0" w:space="0" w:color="auto"/>
                    <w:left w:val="none" w:sz="0" w:space="0" w:color="auto"/>
                    <w:bottom w:val="none" w:sz="0" w:space="0" w:color="auto"/>
                    <w:right w:val="none" w:sz="0" w:space="0" w:color="auto"/>
                  </w:divBdr>
                  <w:divsChild>
                    <w:div w:id="566454764">
                      <w:marLeft w:val="0"/>
                      <w:marRight w:val="0"/>
                      <w:marTop w:val="0"/>
                      <w:marBottom w:val="0"/>
                      <w:divBdr>
                        <w:top w:val="none" w:sz="0" w:space="0" w:color="auto"/>
                        <w:left w:val="none" w:sz="0" w:space="0" w:color="auto"/>
                        <w:bottom w:val="none" w:sz="0" w:space="0" w:color="auto"/>
                        <w:right w:val="none" w:sz="0" w:space="0" w:color="auto"/>
                      </w:divBdr>
                    </w:div>
                  </w:divsChild>
                </w:div>
                <w:div w:id="861212713">
                  <w:marLeft w:val="0"/>
                  <w:marRight w:val="0"/>
                  <w:marTop w:val="0"/>
                  <w:marBottom w:val="0"/>
                  <w:divBdr>
                    <w:top w:val="none" w:sz="0" w:space="0" w:color="auto"/>
                    <w:left w:val="none" w:sz="0" w:space="0" w:color="auto"/>
                    <w:bottom w:val="none" w:sz="0" w:space="0" w:color="auto"/>
                    <w:right w:val="none" w:sz="0" w:space="0" w:color="auto"/>
                  </w:divBdr>
                  <w:divsChild>
                    <w:div w:id="1775857563">
                      <w:marLeft w:val="0"/>
                      <w:marRight w:val="0"/>
                      <w:marTop w:val="0"/>
                      <w:marBottom w:val="0"/>
                      <w:divBdr>
                        <w:top w:val="none" w:sz="0" w:space="0" w:color="auto"/>
                        <w:left w:val="none" w:sz="0" w:space="0" w:color="auto"/>
                        <w:bottom w:val="none" w:sz="0" w:space="0" w:color="auto"/>
                        <w:right w:val="none" w:sz="0" w:space="0" w:color="auto"/>
                      </w:divBdr>
                    </w:div>
                  </w:divsChild>
                </w:div>
                <w:div w:id="907884967">
                  <w:marLeft w:val="0"/>
                  <w:marRight w:val="0"/>
                  <w:marTop w:val="0"/>
                  <w:marBottom w:val="0"/>
                  <w:divBdr>
                    <w:top w:val="none" w:sz="0" w:space="0" w:color="auto"/>
                    <w:left w:val="none" w:sz="0" w:space="0" w:color="auto"/>
                    <w:bottom w:val="none" w:sz="0" w:space="0" w:color="auto"/>
                    <w:right w:val="none" w:sz="0" w:space="0" w:color="auto"/>
                  </w:divBdr>
                  <w:divsChild>
                    <w:div w:id="655455899">
                      <w:marLeft w:val="0"/>
                      <w:marRight w:val="0"/>
                      <w:marTop w:val="0"/>
                      <w:marBottom w:val="0"/>
                      <w:divBdr>
                        <w:top w:val="none" w:sz="0" w:space="0" w:color="auto"/>
                        <w:left w:val="none" w:sz="0" w:space="0" w:color="auto"/>
                        <w:bottom w:val="none" w:sz="0" w:space="0" w:color="auto"/>
                        <w:right w:val="none" w:sz="0" w:space="0" w:color="auto"/>
                      </w:divBdr>
                    </w:div>
                  </w:divsChild>
                </w:div>
                <w:div w:id="987638174">
                  <w:marLeft w:val="0"/>
                  <w:marRight w:val="0"/>
                  <w:marTop w:val="0"/>
                  <w:marBottom w:val="0"/>
                  <w:divBdr>
                    <w:top w:val="none" w:sz="0" w:space="0" w:color="auto"/>
                    <w:left w:val="none" w:sz="0" w:space="0" w:color="auto"/>
                    <w:bottom w:val="none" w:sz="0" w:space="0" w:color="auto"/>
                    <w:right w:val="none" w:sz="0" w:space="0" w:color="auto"/>
                  </w:divBdr>
                  <w:divsChild>
                    <w:div w:id="976299259">
                      <w:marLeft w:val="0"/>
                      <w:marRight w:val="0"/>
                      <w:marTop w:val="0"/>
                      <w:marBottom w:val="0"/>
                      <w:divBdr>
                        <w:top w:val="none" w:sz="0" w:space="0" w:color="auto"/>
                        <w:left w:val="none" w:sz="0" w:space="0" w:color="auto"/>
                        <w:bottom w:val="none" w:sz="0" w:space="0" w:color="auto"/>
                        <w:right w:val="none" w:sz="0" w:space="0" w:color="auto"/>
                      </w:divBdr>
                    </w:div>
                  </w:divsChild>
                </w:div>
                <w:div w:id="1192260821">
                  <w:marLeft w:val="0"/>
                  <w:marRight w:val="0"/>
                  <w:marTop w:val="0"/>
                  <w:marBottom w:val="0"/>
                  <w:divBdr>
                    <w:top w:val="none" w:sz="0" w:space="0" w:color="auto"/>
                    <w:left w:val="none" w:sz="0" w:space="0" w:color="auto"/>
                    <w:bottom w:val="none" w:sz="0" w:space="0" w:color="auto"/>
                    <w:right w:val="none" w:sz="0" w:space="0" w:color="auto"/>
                  </w:divBdr>
                  <w:divsChild>
                    <w:div w:id="627199604">
                      <w:marLeft w:val="0"/>
                      <w:marRight w:val="0"/>
                      <w:marTop w:val="0"/>
                      <w:marBottom w:val="0"/>
                      <w:divBdr>
                        <w:top w:val="none" w:sz="0" w:space="0" w:color="auto"/>
                        <w:left w:val="none" w:sz="0" w:space="0" w:color="auto"/>
                        <w:bottom w:val="none" w:sz="0" w:space="0" w:color="auto"/>
                        <w:right w:val="none" w:sz="0" w:space="0" w:color="auto"/>
                      </w:divBdr>
                    </w:div>
                  </w:divsChild>
                </w:div>
                <w:div w:id="1226796085">
                  <w:marLeft w:val="0"/>
                  <w:marRight w:val="0"/>
                  <w:marTop w:val="0"/>
                  <w:marBottom w:val="0"/>
                  <w:divBdr>
                    <w:top w:val="none" w:sz="0" w:space="0" w:color="auto"/>
                    <w:left w:val="none" w:sz="0" w:space="0" w:color="auto"/>
                    <w:bottom w:val="none" w:sz="0" w:space="0" w:color="auto"/>
                    <w:right w:val="none" w:sz="0" w:space="0" w:color="auto"/>
                  </w:divBdr>
                  <w:divsChild>
                    <w:div w:id="1146436360">
                      <w:marLeft w:val="0"/>
                      <w:marRight w:val="0"/>
                      <w:marTop w:val="0"/>
                      <w:marBottom w:val="0"/>
                      <w:divBdr>
                        <w:top w:val="none" w:sz="0" w:space="0" w:color="auto"/>
                        <w:left w:val="none" w:sz="0" w:space="0" w:color="auto"/>
                        <w:bottom w:val="none" w:sz="0" w:space="0" w:color="auto"/>
                        <w:right w:val="none" w:sz="0" w:space="0" w:color="auto"/>
                      </w:divBdr>
                    </w:div>
                  </w:divsChild>
                </w:div>
                <w:div w:id="1299918685">
                  <w:marLeft w:val="0"/>
                  <w:marRight w:val="0"/>
                  <w:marTop w:val="0"/>
                  <w:marBottom w:val="0"/>
                  <w:divBdr>
                    <w:top w:val="none" w:sz="0" w:space="0" w:color="auto"/>
                    <w:left w:val="none" w:sz="0" w:space="0" w:color="auto"/>
                    <w:bottom w:val="none" w:sz="0" w:space="0" w:color="auto"/>
                    <w:right w:val="none" w:sz="0" w:space="0" w:color="auto"/>
                  </w:divBdr>
                  <w:divsChild>
                    <w:div w:id="1328097261">
                      <w:marLeft w:val="0"/>
                      <w:marRight w:val="0"/>
                      <w:marTop w:val="0"/>
                      <w:marBottom w:val="0"/>
                      <w:divBdr>
                        <w:top w:val="none" w:sz="0" w:space="0" w:color="auto"/>
                        <w:left w:val="none" w:sz="0" w:space="0" w:color="auto"/>
                        <w:bottom w:val="none" w:sz="0" w:space="0" w:color="auto"/>
                        <w:right w:val="none" w:sz="0" w:space="0" w:color="auto"/>
                      </w:divBdr>
                    </w:div>
                  </w:divsChild>
                </w:div>
                <w:div w:id="1422800482">
                  <w:marLeft w:val="0"/>
                  <w:marRight w:val="0"/>
                  <w:marTop w:val="0"/>
                  <w:marBottom w:val="0"/>
                  <w:divBdr>
                    <w:top w:val="none" w:sz="0" w:space="0" w:color="auto"/>
                    <w:left w:val="none" w:sz="0" w:space="0" w:color="auto"/>
                    <w:bottom w:val="none" w:sz="0" w:space="0" w:color="auto"/>
                    <w:right w:val="none" w:sz="0" w:space="0" w:color="auto"/>
                  </w:divBdr>
                  <w:divsChild>
                    <w:div w:id="646201230">
                      <w:marLeft w:val="0"/>
                      <w:marRight w:val="0"/>
                      <w:marTop w:val="0"/>
                      <w:marBottom w:val="0"/>
                      <w:divBdr>
                        <w:top w:val="none" w:sz="0" w:space="0" w:color="auto"/>
                        <w:left w:val="none" w:sz="0" w:space="0" w:color="auto"/>
                        <w:bottom w:val="none" w:sz="0" w:space="0" w:color="auto"/>
                        <w:right w:val="none" w:sz="0" w:space="0" w:color="auto"/>
                      </w:divBdr>
                    </w:div>
                  </w:divsChild>
                </w:div>
                <w:div w:id="1426683436">
                  <w:marLeft w:val="0"/>
                  <w:marRight w:val="0"/>
                  <w:marTop w:val="0"/>
                  <w:marBottom w:val="0"/>
                  <w:divBdr>
                    <w:top w:val="none" w:sz="0" w:space="0" w:color="auto"/>
                    <w:left w:val="none" w:sz="0" w:space="0" w:color="auto"/>
                    <w:bottom w:val="none" w:sz="0" w:space="0" w:color="auto"/>
                    <w:right w:val="none" w:sz="0" w:space="0" w:color="auto"/>
                  </w:divBdr>
                  <w:divsChild>
                    <w:div w:id="1223907997">
                      <w:marLeft w:val="0"/>
                      <w:marRight w:val="0"/>
                      <w:marTop w:val="0"/>
                      <w:marBottom w:val="0"/>
                      <w:divBdr>
                        <w:top w:val="none" w:sz="0" w:space="0" w:color="auto"/>
                        <w:left w:val="none" w:sz="0" w:space="0" w:color="auto"/>
                        <w:bottom w:val="none" w:sz="0" w:space="0" w:color="auto"/>
                        <w:right w:val="none" w:sz="0" w:space="0" w:color="auto"/>
                      </w:divBdr>
                    </w:div>
                  </w:divsChild>
                </w:div>
                <w:div w:id="1445268933">
                  <w:marLeft w:val="0"/>
                  <w:marRight w:val="0"/>
                  <w:marTop w:val="0"/>
                  <w:marBottom w:val="0"/>
                  <w:divBdr>
                    <w:top w:val="none" w:sz="0" w:space="0" w:color="auto"/>
                    <w:left w:val="none" w:sz="0" w:space="0" w:color="auto"/>
                    <w:bottom w:val="none" w:sz="0" w:space="0" w:color="auto"/>
                    <w:right w:val="none" w:sz="0" w:space="0" w:color="auto"/>
                  </w:divBdr>
                  <w:divsChild>
                    <w:div w:id="1130325952">
                      <w:marLeft w:val="0"/>
                      <w:marRight w:val="0"/>
                      <w:marTop w:val="0"/>
                      <w:marBottom w:val="0"/>
                      <w:divBdr>
                        <w:top w:val="none" w:sz="0" w:space="0" w:color="auto"/>
                        <w:left w:val="none" w:sz="0" w:space="0" w:color="auto"/>
                        <w:bottom w:val="none" w:sz="0" w:space="0" w:color="auto"/>
                        <w:right w:val="none" w:sz="0" w:space="0" w:color="auto"/>
                      </w:divBdr>
                    </w:div>
                  </w:divsChild>
                </w:div>
                <w:div w:id="1448813589">
                  <w:marLeft w:val="0"/>
                  <w:marRight w:val="0"/>
                  <w:marTop w:val="0"/>
                  <w:marBottom w:val="0"/>
                  <w:divBdr>
                    <w:top w:val="none" w:sz="0" w:space="0" w:color="auto"/>
                    <w:left w:val="none" w:sz="0" w:space="0" w:color="auto"/>
                    <w:bottom w:val="none" w:sz="0" w:space="0" w:color="auto"/>
                    <w:right w:val="none" w:sz="0" w:space="0" w:color="auto"/>
                  </w:divBdr>
                  <w:divsChild>
                    <w:div w:id="875654971">
                      <w:marLeft w:val="0"/>
                      <w:marRight w:val="0"/>
                      <w:marTop w:val="0"/>
                      <w:marBottom w:val="0"/>
                      <w:divBdr>
                        <w:top w:val="none" w:sz="0" w:space="0" w:color="auto"/>
                        <w:left w:val="none" w:sz="0" w:space="0" w:color="auto"/>
                        <w:bottom w:val="none" w:sz="0" w:space="0" w:color="auto"/>
                        <w:right w:val="none" w:sz="0" w:space="0" w:color="auto"/>
                      </w:divBdr>
                    </w:div>
                  </w:divsChild>
                </w:div>
                <w:div w:id="1471049507">
                  <w:marLeft w:val="0"/>
                  <w:marRight w:val="0"/>
                  <w:marTop w:val="0"/>
                  <w:marBottom w:val="0"/>
                  <w:divBdr>
                    <w:top w:val="none" w:sz="0" w:space="0" w:color="auto"/>
                    <w:left w:val="none" w:sz="0" w:space="0" w:color="auto"/>
                    <w:bottom w:val="none" w:sz="0" w:space="0" w:color="auto"/>
                    <w:right w:val="none" w:sz="0" w:space="0" w:color="auto"/>
                  </w:divBdr>
                  <w:divsChild>
                    <w:div w:id="60913828">
                      <w:marLeft w:val="0"/>
                      <w:marRight w:val="0"/>
                      <w:marTop w:val="0"/>
                      <w:marBottom w:val="0"/>
                      <w:divBdr>
                        <w:top w:val="none" w:sz="0" w:space="0" w:color="auto"/>
                        <w:left w:val="none" w:sz="0" w:space="0" w:color="auto"/>
                        <w:bottom w:val="none" w:sz="0" w:space="0" w:color="auto"/>
                        <w:right w:val="none" w:sz="0" w:space="0" w:color="auto"/>
                      </w:divBdr>
                    </w:div>
                  </w:divsChild>
                </w:div>
                <w:div w:id="1511289682">
                  <w:marLeft w:val="0"/>
                  <w:marRight w:val="0"/>
                  <w:marTop w:val="0"/>
                  <w:marBottom w:val="0"/>
                  <w:divBdr>
                    <w:top w:val="none" w:sz="0" w:space="0" w:color="auto"/>
                    <w:left w:val="none" w:sz="0" w:space="0" w:color="auto"/>
                    <w:bottom w:val="none" w:sz="0" w:space="0" w:color="auto"/>
                    <w:right w:val="none" w:sz="0" w:space="0" w:color="auto"/>
                  </w:divBdr>
                  <w:divsChild>
                    <w:div w:id="792753476">
                      <w:marLeft w:val="0"/>
                      <w:marRight w:val="0"/>
                      <w:marTop w:val="0"/>
                      <w:marBottom w:val="0"/>
                      <w:divBdr>
                        <w:top w:val="none" w:sz="0" w:space="0" w:color="auto"/>
                        <w:left w:val="none" w:sz="0" w:space="0" w:color="auto"/>
                        <w:bottom w:val="none" w:sz="0" w:space="0" w:color="auto"/>
                        <w:right w:val="none" w:sz="0" w:space="0" w:color="auto"/>
                      </w:divBdr>
                    </w:div>
                  </w:divsChild>
                </w:div>
                <w:div w:id="1538926485">
                  <w:marLeft w:val="0"/>
                  <w:marRight w:val="0"/>
                  <w:marTop w:val="0"/>
                  <w:marBottom w:val="0"/>
                  <w:divBdr>
                    <w:top w:val="none" w:sz="0" w:space="0" w:color="auto"/>
                    <w:left w:val="none" w:sz="0" w:space="0" w:color="auto"/>
                    <w:bottom w:val="none" w:sz="0" w:space="0" w:color="auto"/>
                    <w:right w:val="none" w:sz="0" w:space="0" w:color="auto"/>
                  </w:divBdr>
                  <w:divsChild>
                    <w:div w:id="1306277013">
                      <w:marLeft w:val="0"/>
                      <w:marRight w:val="0"/>
                      <w:marTop w:val="0"/>
                      <w:marBottom w:val="0"/>
                      <w:divBdr>
                        <w:top w:val="none" w:sz="0" w:space="0" w:color="auto"/>
                        <w:left w:val="none" w:sz="0" w:space="0" w:color="auto"/>
                        <w:bottom w:val="none" w:sz="0" w:space="0" w:color="auto"/>
                        <w:right w:val="none" w:sz="0" w:space="0" w:color="auto"/>
                      </w:divBdr>
                    </w:div>
                  </w:divsChild>
                </w:div>
                <w:div w:id="1567301108">
                  <w:marLeft w:val="0"/>
                  <w:marRight w:val="0"/>
                  <w:marTop w:val="0"/>
                  <w:marBottom w:val="0"/>
                  <w:divBdr>
                    <w:top w:val="none" w:sz="0" w:space="0" w:color="auto"/>
                    <w:left w:val="none" w:sz="0" w:space="0" w:color="auto"/>
                    <w:bottom w:val="none" w:sz="0" w:space="0" w:color="auto"/>
                    <w:right w:val="none" w:sz="0" w:space="0" w:color="auto"/>
                  </w:divBdr>
                  <w:divsChild>
                    <w:div w:id="139470309">
                      <w:marLeft w:val="0"/>
                      <w:marRight w:val="0"/>
                      <w:marTop w:val="0"/>
                      <w:marBottom w:val="0"/>
                      <w:divBdr>
                        <w:top w:val="none" w:sz="0" w:space="0" w:color="auto"/>
                        <w:left w:val="none" w:sz="0" w:space="0" w:color="auto"/>
                        <w:bottom w:val="none" w:sz="0" w:space="0" w:color="auto"/>
                        <w:right w:val="none" w:sz="0" w:space="0" w:color="auto"/>
                      </w:divBdr>
                    </w:div>
                  </w:divsChild>
                </w:div>
                <w:div w:id="1588728625">
                  <w:marLeft w:val="0"/>
                  <w:marRight w:val="0"/>
                  <w:marTop w:val="0"/>
                  <w:marBottom w:val="0"/>
                  <w:divBdr>
                    <w:top w:val="none" w:sz="0" w:space="0" w:color="auto"/>
                    <w:left w:val="none" w:sz="0" w:space="0" w:color="auto"/>
                    <w:bottom w:val="none" w:sz="0" w:space="0" w:color="auto"/>
                    <w:right w:val="none" w:sz="0" w:space="0" w:color="auto"/>
                  </w:divBdr>
                  <w:divsChild>
                    <w:div w:id="806630256">
                      <w:marLeft w:val="0"/>
                      <w:marRight w:val="0"/>
                      <w:marTop w:val="0"/>
                      <w:marBottom w:val="0"/>
                      <w:divBdr>
                        <w:top w:val="none" w:sz="0" w:space="0" w:color="auto"/>
                        <w:left w:val="none" w:sz="0" w:space="0" w:color="auto"/>
                        <w:bottom w:val="none" w:sz="0" w:space="0" w:color="auto"/>
                        <w:right w:val="none" w:sz="0" w:space="0" w:color="auto"/>
                      </w:divBdr>
                    </w:div>
                  </w:divsChild>
                </w:div>
                <w:div w:id="1604877298">
                  <w:marLeft w:val="0"/>
                  <w:marRight w:val="0"/>
                  <w:marTop w:val="0"/>
                  <w:marBottom w:val="0"/>
                  <w:divBdr>
                    <w:top w:val="none" w:sz="0" w:space="0" w:color="auto"/>
                    <w:left w:val="none" w:sz="0" w:space="0" w:color="auto"/>
                    <w:bottom w:val="none" w:sz="0" w:space="0" w:color="auto"/>
                    <w:right w:val="none" w:sz="0" w:space="0" w:color="auto"/>
                  </w:divBdr>
                  <w:divsChild>
                    <w:div w:id="20471090">
                      <w:marLeft w:val="0"/>
                      <w:marRight w:val="0"/>
                      <w:marTop w:val="0"/>
                      <w:marBottom w:val="0"/>
                      <w:divBdr>
                        <w:top w:val="none" w:sz="0" w:space="0" w:color="auto"/>
                        <w:left w:val="none" w:sz="0" w:space="0" w:color="auto"/>
                        <w:bottom w:val="none" w:sz="0" w:space="0" w:color="auto"/>
                        <w:right w:val="none" w:sz="0" w:space="0" w:color="auto"/>
                      </w:divBdr>
                    </w:div>
                  </w:divsChild>
                </w:div>
                <w:div w:id="1734041773">
                  <w:marLeft w:val="0"/>
                  <w:marRight w:val="0"/>
                  <w:marTop w:val="0"/>
                  <w:marBottom w:val="0"/>
                  <w:divBdr>
                    <w:top w:val="none" w:sz="0" w:space="0" w:color="auto"/>
                    <w:left w:val="none" w:sz="0" w:space="0" w:color="auto"/>
                    <w:bottom w:val="none" w:sz="0" w:space="0" w:color="auto"/>
                    <w:right w:val="none" w:sz="0" w:space="0" w:color="auto"/>
                  </w:divBdr>
                  <w:divsChild>
                    <w:div w:id="145168578">
                      <w:marLeft w:val="0"/>
                      <w:marRight w:val="0"/>
                      <w:marTop w:val="0"/>
                      <w:marBottom w:val="0"/>
                      <w:divBdr>
                        <w:top w:val="none" w:sz="0" w:space="0" w:color="auto"/>
                        <w:left w:val="none" w:sz="0" w:space="0" w:color="auto"/>
                        <w:bottom w:val="none" w:sz="0" w:space="0" w:color="auto"/>
                        <w:right w:val="none" w:sz="0" w:space="0" w:color="auto"/>
                      </w:divBdr>
                    </w:div>
                  </w:divsChild>
                </w:div>
                <w:div w:id="1820461611">
                  <w:marLeft w:val="0"/>
                  <w:marRight w:val="0"/>
                  <w:marTop w:val="0"/>
                  <w:marBottom w:val="0"/>
                  <w:divBdr>
                    <w:top w:val="none" w:sz="0" w:space="0" w:color="auto"/>
                    <w:left w:val="none" w:sz="0" w:space="0" w:color="auto"/>
                    <w:bottom w:val="none" w:sz="0" w:space="0" w:color="auto"/>
                    <w:right w:val="none" w:sz="0" w:space="0" w:color="auto"/>
                  </w:divBdr>
                  <w:divsChild>
                    <w:div w:id="1685589883">
                      <w:marLeft w:val="0"/>
                      <w:marRight w:val="0"/>
                      <w:marTop w:val="0"/>
                      <w:marBottom w:val="0"/>
                      <w:divBdr>
                        <w:top w:val="none" w:sz="0" w:space="0" w:color="auto"/>
                        <w:left w:val="none" w:sz="0" w:space="0" w:color="auto"/>
                        <w:bottom w:val="none" w:sz="0" w:space="0" w:color="auto"/>
                        <w:right w:val="none" w:sz="0" w:space="0" w:color="auto"/>
                      </w:divBdr>
                    </w:div>
                  </w:divsChild>
                </w:div>
                <w:div w:id="1925525932">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0"/>
                      <w:marRight w:val="0"/>
                      <w:marTop w:val="0"/>
                      <w:marBottom w:val="0"/>
                      <w:divBdr>
                        <w:top w:val="none" w:sz="0" w:space="0" w:color="auto"/>
                        <w:left w:val="none" w:sz="0" w:space="0" w:color="auto"/>
                        <w:bottom w:val="none" w:sz="0" w:space="0" w:color="auto"/>
                        <w:right w:val="none" w:sz="0" w:space="0" w:color="auto"/>
                      </w:divBdr>
                    </w:div>
                  </w:divsChild>
                </w:div>
                <w:div w:id="1993636415">
                  <w:marLeft w:val="0"/>
                  <w:marRight w:val="0"/>
                  <w:marTop w:val="0"/>
                  <w:marBottom w:val="0"/>
                  <w:divBdr>
                    <w:top w:val="none" w:sz="0" w:space="0" w:color="auto"/>
                    <w:left w:val="none" w:sz="0" w:space="0" w:color="auto"/>
                    <w:bottom w:val="none" w:sz="0" w:space="0" w:color="auto"/>
                    <w:right w:val="none" w:sz="0" w:space="0" w:color="auto"/>
                  </w:divBdr>
                  <w:divsChild>
                    <w:div w:id="349575640">
                      <w:marLeft w:val="0"/>
                      <w:marRight w:val="0"/>
                      <w:marTop w:val="0"/>
                      <w:marBottom w:val="0"/>
                      <w:divBdr>
                        <w:top w:val="none" w:sz="0" w:space="0" w:color="auto"/>
                        <w:left w:val="none" w:sz="0" w:space="0" w:color="auto"/>
                        <w:bottom w:val="none" w:sz="0" w:space="0" w:color="auto"/>
                        <w:right w:val="none" w:sz="0" w:space="0" w:color="auto"/>
                      </w:divBdr>
                    </w:div>
                  </w:divsChild>
                </w:div>
                <w:div w:id="1998412745">
                  <w:marLeft w:val="0"/>
                  <w:marRight w:val="0"/>
                  <w:marTop w:val="0"/>
                  <w:marBottom w:val="0"/>
                  <w:divBdr>
                    <w:top w:val="none" w:sz="0" w:space="0" w:color="auto"/>
                    <w:left w:val="none" w:sz="0" w:space="0" w:color="auto"/>
                    <w:bottom w:val="none" w:sz="0" w:space="0" w:color="auto"/>
                    <w:right w:val="none" w:sz="0" w:space="0" w:color="auto"/>
                  </w:divBdr>
                  <w:divsChild>
                    <w:div w:id="863131600">
                      <w:marLeft w:val="0"/>
                      <w:marRight w:val="0"/>
                      <w:marTop w:val="0"/>
                      <w:marBottom w:val="0"/>
                      <w:divBdr>
                        <w:top w:val="none" w:sz="0" w:space="0" w:color="auto"/>
                        <w:left w:val="none" w:sz="0" w:space="0" w:color="auto"/>
                        <w:bottom w:val="none" w:sz="0" w:space="0" w:color="auto"/>
                        <w:right w:val="none" w:sz="0" w:space="0" w:color="auto"/>
                      </w:divBdr>
                    </w:div>
                  </w:divsChild>
                </w:div>
                <w:div w:id="2004778501">
                  <w:marLeft w:val="0"/>
                  <w:marRight w:val="0"/>
                  <w:marTop w:val="0"/>
                  <w:marBottom w:val="0"/>
                  <w:divBdr>
                    <w:top w:val="none" w:sz="0" w:space="0" w:color="auto"/>
                    <w:left w:val="none" w:sz="0" w:space="0" w:color="auto"/>
                    <w:bottom w:val="none" w:sz="0" w:space="0" w:color="auto"/>
                    <w:right w:val="none" w:sz="0" w:space="0" w:color="auto"/>
                  </w:divBdr>
                  <w:divsChild>
                    <w:div w:id="795290907">
                      <w:marLeft w:val="0"/>
                      <w:marRight w:val="0"/>
                      <w:marTop w:val="0"/>
                      <w:marBottom w:val="0"/>
                      <w:divBdr>
                        <w:top w:val="none" w:sz="0" w:space="0" w:color="auto"/>
                        <w:left w:val="none" w:sz="0" w:space="0" w:color="auto"/>
                        <w:bottom w:val="none" w:sz="0" w:space="0" w:color="auto"/>
                        <w:right w:val="none" w:sz="0" w:space="0" w:color="auto"/>
                      </w:divBdr>
                    </w:div>
                  </w:divsChild>
                </w:div>
                <w:div w:id="2011981324">
                  <w:marLeft w:val="0"/>
                  <w:marRight w:val="0"/>
                  <w:marTop w:val="0"/>
                  <w:marBottom w:val="0"/>
                  <w:divBdr>
                    <w:top w:val="none" w:sz="0" w:space="0" w:color="auto"/>
                    <w:left w:val="none" w:sz="0" w:space="0" w:color="auto"/>
                    <w:bottom w:val="none" w:sz="0" w:space="0" w:color="auto"/>
                    <w:right w:val="none" w:sz="0" w:space="0" w:color="auto"/>
                  </w:divBdr>
                  <w:divsChild>
                    <w:div w:id="1149322658">
                      <w:marLeft w:val="0"/>
                      <w:marRight w:val="0"/>
                      <w:marTop w:val="0"/>
                      <w:marBottom w:val="0"/>
                      <w:divBdr>
                        <w:top w:val="none" w:sz="0" w:space="0" w:color="auto"/>
                        <w:left w:val="none" w:sz="0" w:space="0" w:color="auto"/>
                        <w:bottom w:val="none" w:sz="0" w:space="0" w:color="auto"/>
                        <w:right w:val="none" w:sz="0" w:space="0" w:color="auto"/>
                      </w:divBdr>
                    </w:div>
                  </w:divsChild>
                </w:div>
                <w:div w:id="2020227546">
                  <w:marLeft w:val="0"/>
                  <w:marRight w:val="0"/>
                  <w:marTop w:val="0"/>
                  <w:marBottom w:val="0"/>
                  <w:divBdr>
                    <w:top w:val="none" w:sz="0" w:space="0" w:color="auto"/>
                    <w:left w:val="none" w:sz="0" w:space="0" w:color="auto"/>
                    <w:bottom w:val="none" w:sz="0" w:space="0" w:color="auto"/>
                    <w:right w:val="none" w:sz="0" w:space="0" w:color="auto"/>
                  </w:divBdr>
                  <w:divsChild>
                    <w:div w:id="1855605965">
                      <w:marLeft w:val="0"/>
                      <w:marRight w:val="0"/>
                      <w:marTop w:val="0"/>
                      <w:marBottom w:val="0"/>
                      <w:divBdr>
                        <w:top w:val="none" w:sz="0" w:space="0" w:color="auto"/>
                        <w:left w:val="none" w:sz="0" w:space="0" w:color="auto"/>
                        <w:bottom w:val="none" w:sz="0" w:space="0" w:color="auto"/>
                        <w:right w:val="none" w:sz="0" w:space="0" w:color="auto"/>
                      </w:divBdr>
                    </w:div>
                  </w:divsChild>
                </w:div>
                <w:div w:id="2074160473">
                  <w:marLeft w:val="0"/>
                  <w:marRight w:val="0"/>
                  <w:marTop w:val="0"/>
                  <w:marBottom w:val="0"/>
                  <w:divBdr>
                    <w:top w:val="none" w:sz="0" w:space="0" w:color="auto"/>
                    <w:left w:val="none" w:sz="0" w:space="0" w:color="auto"/>
                    <w:bottom w:val="none" w:sz="0" w:space="0" w:color="auto"/>
                    <w:right w:val="none" w:sz="0" w:space="0" w:color="auto"/>
                  </w:divBdr>
                  <w:divsChild>
                    <w:div w:id="358547499">
                      <w:marLeft w:val="0"/>
                      <w:marRight w:val="0"/>
                      <w:marTop w:val="0"/>
                      <w:marBottom w:val="0"/>
                      <w:divBdr>
                        <w:top w:val="none" w:sz="0" w:space="0" w:color="auto"/>
                        <w:left w:val="none" w:sz="0" w:space="0" w:color="auto"/>
                        <w:bottom w:val="none" w:sz="0" w:space="0" w:color="auto"/>
                        <w:right w:val="none" w:sz="0" w:space="0" w:color="auto"/>
                      </w:divBdr>
                    </w:div>
                  </w:divsChild>
                </w:div>
                <w:div w:id="2083019817">
                  <w:marLeft w:val="0"/>
                  <w:marRight w:val="0"/>
                  <w:marTop w:val="0"/>
                  <w:marBottom w:val="0"/>
                  <w:divBdr>
                    <w:top w:val="none" w:sz="0" w:space="0" w:color="auto"/>
                    <w:left w:val="none" w:sz="0" w:space="0" w:color="auto"/>
                    <w:bottom w:val="none" w:sz="0" w:space="0" w:color="auto"/>
                    <w:right w:val="none" w:sz="0" w:space="0" w:color="auto"/>
                  </w:divBdr>
                  <w:divsChild>
                    <w:div w:id="1114011613">
                      <w:marLeft w:val="0"/>
                      <w:marRight w:val="0"/>
                      <w:marTop w:val="0"/>
                      <w:marBottom w:val="0"/>
                      <w:divBdr>
                        <w:top w:val="none" w:sz="0" w:space="0" w:color="auto"/>
                        <w:left w:val="none" w:sz="0" w:space="0" w:color="auto"/>
                        <w:bottom w:val="none" w:sz="0" w:space="0" w:color="auto"/>
                        <w:right w:val="none" w:sz="0" w:space="0" w:color="auto"/>
                      </w:divBdr>
                    </w:div>
                  </w:divsChild>
                </w:div>
                <w:div w:id="2095392812">
                  <w:marLeft w:val="0"/>
                  <w:marRight w:val="0"/>
                  <w:marTop w:val="0"/>
                  <w:marBottom w:val="0"/>
                  <w:divBdr>
                    <w:top w:val="none" w:sz="0" w:space="0" w:color="auto"/>
                    <w:left w:val="none" w:sz="0" w:space="0" w:color="auto"/>
                    <w:bottom w:val="none" w:sz="0" w:space="0" w:color="auto"/>
                    <w:right w:val="none" w:sz="0" w:space="0" w:color="auto"/>
                  </w:divBdr>
                  <w:divsChild>
                    <w:div w:id="1725133558">
                      <w:marLeft w:val="0"/>
                      <w:marRight w:val="0"/>
                      <w:marTop w:val="0"/>
                      <w:marBottom w:val="0"/>
                      <w:divBdr>
                        <w:top w:val="none" w:sz="0" w:space="0" w:color="auto"/>
                        <w:left w:val="none" w:sz="0" w:space="0" w:color="auto"/>
                        <w:bottom w:val="none" w:sz="0" w:space="0" w:color="auto"/>
                        <w:right w:val="none" w:sz="0" w:space="0" w:color="auto"/>
                      </w:divBdr>
                    </w:div>
                  </w:divsChild>
                </w:div>
                <w:div w:id="2107269653">
                  <w:marLeft w:val="0"/>
                  <w:marRight w:val="0"/>
                  <w:marTop w:val="0"/>
                  <w:marBottom w:val="0"/>
                  <w:divBdr>
                    <w:top w:val="none" w:sz="0" w:space="0" w:color="auto"/>
                    <w:left w:val="none" w:sz="0" w:space="0" w:color="auto"/>
                    <w:bottom w:val="none" w:sz="0" w:space="0" w:color="auto"/>
                    <w:right w:val="none" w:sz="0" w:space="0" w:color="auto"/>
                  </w:divBdr>
                  <w:divsChild>
                    <w:div w:id="2141455410">
                      <w:marLeft w:val="0"/>
                      <w:marRight w:val="0"/>
                      <w:marTop w:val="0"/>
                      <w:marBottom w:val="0"/>
                      <w:divBdr>
                        <w:top w:val="none" w:sz="0" w:space="0" w:color="auto"/>
                        <w:left w:val="none" w:sz="0" w:space="0" w:color="auto"/>
                        <w:bottom w:val="none" w:sz="0" w:space="0" w:color="auto"/>
                        <w:right w:val="none" w:sz="0" w:space="0" w:color="auto"/>
                      </w:divBdr>
                    </w:div>
                  </w:divsChild>
                </w:div>
                <w:div w:id="2107966292">
                  <w:marLeft w:val="0"/>
                  <w:marRight w:val="0"/>
                  <w:marTop w:val="0"/>
                  <w:marBottom w:val="0"/>
                  <w:divBdr>
                    <w:top w:val="none" w:sz="0" w:space="0" w:color="auto"/>
                    <w:left w:val="none" w:sz="0" w:space="0" w:color="auto"/>
                    <w:bottom w:val="none" w:sz="0" w:space="0" w:color="auto"/>
                    <w:right w:val="none" w:sz="0" w:space="0" w:color="auto"/>
                  </w:divBdr>
                  <w:divsChild>
                    <w:div w:id="4569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8243">
          <w:marLeft w:val="0"/>
          <w:marRight w:val="0"/>
          <w:marTop w:val="0"/>
          <w:marBottom w:val="0"/>
          <w:divBdr>
            <w:top w:val="none" w:sz="0" w:space="0" w:color="auto"/>
            <w:left w:val="none" w:sz="0" w:space="0" w:color="auto"/>
            <w:bottom w:val="none" w:sz="0" w:space="0" w:color="auto"/>
            <w:right w:val="none" w:sz="0" w:space="0" w:color="auto"/>
          </w:divBdr>
        </w:div>
        <w:div w:id="1622762630">
          <w:marLeft w:val="0"/>
          <w:marRight w:val="0"/>
          <w:marTop w:val="0"/>
          <w:marBottom w:val="0"/>
          <w:divBdr>
            <w:top w:val="none" w:sz="0" w:space="0" w:color="auto"/>
            <w:left w:val="none" w:sz="0" w:space="0" w:color="auto"/>
            <w:bottom w:val="none" w:sz="0" w:space="0" w:color="auto"/>
            <w:right w:val="none" w:sz="0" w:space="0" w:color="auto"/>
          </w:divBdr>
        </w:div>
      </w:divsChild>
    </w:div>
    <w:div w:id="763652620">
      <w:bodyDiv w:val="1"/>
      <w:marLeft w:val="0"/>
      <w:marRight w:val="0"/>
      <w:marTop w:val="0"/>
      <w:marBottom w:val="0"/>
      <w:divBdr>
        <w:top w:val="none" w:sz="0" w:space="0" w:color="auto"/>
        <w:left w:val="none" w:sz="0" w:space="0" w:color="auto"/>
        <w:bottom w:val="none" w:sz="0" w:space="0" w:color="auto"/>
        <w:right w:val="none" w:sz="0" w:space="0" w:color="auto"/>
      </w:divBdr>
      <w:divsChild>
        <w:div w:id="245310889">
          <w:marLeft w:val="0"/>
          <w:marRight w:val="0"/>
          <w:marTop w:val="0"/>
          <w:marBottom w:val="0"/>
          <w:divBdr>
            <w:top w:val="none" w:sz="0" w:space="0" w:color="auto"/>
            <w:left w:val="none" w:sz="0" w:space="0" w:color="auto"/>
            <w:bottom w:val="none" w:sz="0" w:space="0" w:color="auto"/>
            <w:right w:val="none" w:sz="0" w:space="0" w:color="auto"/>
          </w:divBdr>
          <w:divsChild>
            <w:div w:id="1923221948">
              <w:marLeft w:val="0"/>
              <w:marRight w:val="0"/>
              <w:marTop w:val="0"/>
              <w:marBottom w:val="0"/>
              <w:divBdr>
                <w:top w:val="none" w:sz="0" w:space="0" w:color="auto"/>
                <w:left w:val="none" w:sz="0" w:space="0" w:color="auto"/>
                <w:bottom w:val="none" w:sz="0" w:space="0" w:color="auto"/>
                <w:right w:val="none" w:sz="0" w:space="0" w:color="auto"/>
              </w:divBdr>
            </w:div>
          </w:divsChild>
        </w:div>
        <w:div w:id="1808470614">
          <w:marLeft w:val="0"/>
          <w:marRight w:val="0"/>
          <w:marTop w:val="0"/>
          <w:marBottom w:val="0"/>
          <w:divBdr>
            <w:top w:val="none" w:sz="0" w:space="0" w:color="auto"/>
            <w:left w:val="none" w:sz="0" w:space="0" w:color="auto"/>
            <w:bottom w:val="none" w:sz="0" w:space="0" w:color="auto"/>
            <w:right w:val="none" w:sz="0" w:space="0" w:color="auto"/>
          </w:divBdr>
          <w:divsChild>
            <w:div w:id="1347558428">
              <w:marLeft w:val="0"/>
              <w:marRight w:val="0"/>
              <w:marTop w:val="0"/>
              <w:marBottom w:val="0"/>
              <w:divBdr>
                <w:top w:val="none" w:sz="0" w:space="0" w:color="auto"/>
                <w:left w:val="none" w:sz="0" w:space="0" w:color="auto"/>
                <w:bottom w:val="none" w:sz="0" w:space="0" w:color="auto"/>
                <w:right w:val="none" w:sz="0" w:space="0" w:color="auto"/>
              </w:divBdr>
            </w:div>
          </w:divsChild>
        </w:div>
        <w:div w:id="1989285475">
          <w:marLeft w:val="0"/>
          <w:marRight w:val="0"/>
          <w:marTop w:val="0"/>
          <w:marBottom w:val="0"/>
          <w:divBdr>
            <w:top w:val="none" w:sz="0" w:space="0" w:color="auto"/>
            <w:left w:val="none" w:sz="0" w:space="0" w:color="auto"/>
            <w:bottom w:val="none" w:sz="0" w:space="0" w:color="auto"/>
            <w:right w:val="none" w:sz="0" w:space="0" w:color="auto"/>
          </w:divBdr>
          <w:divsChild>
            <w:div w:id="19932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6623">
      <w:bodyDiv w:val="1"/>
      <w:marLeft w:val="0"/>
      <w:marRight w:val="0"/>
      <w:marTop w:val="0"/>
      <w:marBottom w:val="0"/>
      <w:divBdr>
        <w:top w:val="none" w:sz="0" w:space="0" w:color="auto"/>
        <w:left w:val="none" w:sz="0" w:space="0" w:color="auto"/>
        <w:bottom w:val="none" w:sz="0" w:space="0" w:color="auto"/>
        <w:right w:val="none" w:sz="0" w:space="0" w:color="auto"/>
      </w:divBdr>
      <w:divsChild>
        <w:div w:id="117721355">
          <w:marLeft w:val="0"/>
          <w:marRight w:val="0"/>
          <w:marTop w:val="0"/>
          <w:marBottom w:val="0"/>
          <w:divBdr>
            <w:top w:val="none" w:sz="0" w:space="0" w:color="auto"/>
            <w:left w:val="none" w:sz="0" w:space="0" w:color="auto"/>
            <w:bottom w:val="none" w:sz="0" w:space="0" w:color="auto"/>
            <w:right w:val="none" w:sz="0" w:space="0" w:color="auto"/>
          </w:divBdr>
          <w:divsChild>
            <w:div w:id="737362275">
              <w:marLeft w:val="0"/>
              <w:marRight w:val="0"/>
              <w:marTop w:val="0"/>
              <w:marBottom w:val="0"/>
              <w:divBdr>
                <w:top w:val="none" w:sz="0" w:space="0" w:color="auto"/>
                <w:left w:val="none" w:sz="0" w:space="0" w:color="auto"/>
                <w:bottom w:val="none" w:sz="0" w:space="0" w:color="auto"/>
                <w:right w:val="none" w:sz="0" w:space="0" w:color="auto"/>
              </w:divBdr>
            </w:div>
          </w:divsChild>
        </w:div>
        <w:div w:id="198516382">
          <w:marLeft w:val="0"/>
          <w:marRight w:val="0"/>
          <w:marTop w:val="0"/>
          <w:marBottom w:val="0"/>
          <w:divBdr>
            <w:top w:val="none" w:sz="0" w:space="0" w:color="auto"/>
            <w:left w:val="none" w:sz="0" w:space="0" w:color="auto"/>
            <w:bottom w:val="none" w:sz="0" w:space="0" w:color="auto"/>
            <w:right w:val="none" w:sz="0" w:space="0" w:color="auto"/>
          </w:divBdr>
          <w:divsChild>
            <w:div w:id="420177617">
              <w:marLeft w:val="0"/>
              <w:marRight w:val="0"/>
              <w:marTop w:val="0"/>
              <w:marBottom w:val="0"/>
              <w:divBdr>
                <w:top w:val="none" w:sz="0" w:space="0" w:color="auto"/>
                <w:left w:val="none" w:sz="0" w:space="0" w:color="auto"/>
                <w:bottom w:val="none" w:sz="0" w:space="0" w:color="auto"/>
                <w:right w:val="none" w:sz="0" w:space="0" w:color="auto"/>
              </w:divBdr>
            </w:div>
          </w:divsChild>
        </w:div>
        <w:div w:id="496845885">
          <w:marLeft w:val="0"/>
          <w:marRight w:val="0"/>
          <w:marTop w:val="0"/>
          <w:marBottom w:val="0"/>
          <w:divBdr>
            <w:top w:val="none" w:sz="0" w:space="0" w:color="auto"/>
            <w:left w:val="none" w:sz="0" w:space="0" w:color="auto"/>
            <w:bottom w:val="none" w:sz="0" w:space="0" w:color="auto"/>
            <w:right w:val="none" w:sz="0" w:space="0" w:color="auto"/>
          </w:divBdr>
          <w:divsChild>
            <w:div w:id="1013068491">
              <w:marLeft w:val="0"/>
              <w:marRight w:val="0"/>
              <w:marTop w:val="0"/>
              <w:marBottom w:val="0"/>
              <w:divBdr>
                <w:top w:val="none" w:sz="0" w:space="0" w:color="auto"/>
                <w:left w:val="none" w:sz="0" w:space="0" w:color="auto"/>
                <w:bottom w:val="none" w:sz="0" w:space="0" w:color="auto"/>
                <w:right w:val="none" w:sz="0" w:space="0" w:color="auto"/>
              </w:divBdr>
            </w:div>
          </w:divsChild>
        </w:div>
        <w:div w:id="605160578">
          <w:marLeft w:val="0"/>
          <w:marRight w:val="0"/>
          <w:marTop w:val="0"/>
          <w:marBottom w:val="0"/>
          <w:divBdr>
            <w:top w:val="none" w:sz="0" w:space="0" w:color="auto"/>
            <w:left w:val="none" w:sz="0" w:space="0" w:color="auto"/>
            <w:bottom w:val="none" w:sz="0" w:space="0" w:color="auto"/>
            <w:right w:val="none" w:sz="0" w:space="0" w:color="auto"/>
          </w:divBdr>
          <w:divsChild>
            <w:div w:id="801852345">
              <w:marLeft w:val="0"/>
              <w:marRight w:val="0"/>
              <w:marTop w:val="0"/>
              <w:marBottom w:val="0"/>
              <w:divBdr>
                <w:top w:val="none" w:sz="0" w:space="0" w:color="auto"/>
                <w:left w:val="none" w:sz="0" w:space="0" w:color="auto"/>
                <w:bottom w:val="none" w:sz="0" w:space="0" w:color="auto"/>
                <w:right w:val="none" w:sz="0" w:space="0" w:color="auto"/>
              </w:divBdr>
            </w:div>
          </w:divsChild>
        </w:div>
        <w:div w:id="660499238">
          <w:marLeft w:val="0"/>
          <w:marRight w:val="0"/>
          <w:marTop w:val="0"/>
          <w:marBottom w:val="0"/>
          <w:divBdr>
            <w:top w:val="none" w:sz="0" w:space="0" w:color="auto"/>
            <w:left w:val="none" w:sz="0" w:space="0" w:color="auto"/>
            <w:bottom w:val="none" w:sz="0" w:space="0" w:color="auto"/>
            <w:right w:val="none" w:sz="0" w:space="0" w:color="auto"/>
          </w:divBdr>
          <w:divsChild>
            <w:div w:id="1323852224">
              <w:marLeft w:val="0"/>
              <w:marRight w:val="0"/>
              <w:marTop w:val="0"/>
              <w:marBottom w:val="0"/>
              <w:divBdr>
                <w:top w:val="none" w:sz="0" w:space="0" w:color="auto"/>
                <w:left w:val="none" w:sz="0" w:space="0" w:color="auto"/>
                <w:bottom w:val="none" w:sz="0" w:space="0" w:color="auto"/>
                <w:right w:val="none" w:sz="0" w:space="0" w:color="auto"/>
              </w:divBdr>
            </w:div>
          </w:divsChild>
        </w:div>
        <w:div w:id="676232850">
          <w:marLeft w:val="0"/>
          <w:marRight w:val="0"/>
          <w:marTop w:val="0"/>
          <w:marBottom w:val="0"/>
          <w:divBdr>
            <w:top w:val="none" w:sz="0" w:space="0" w:color="auto"/>
            <w:left w:val="none" w:sz="0" w:space="0" w:color="auto"/>
            <w:bottom w:val="none" w:sz="0" w:space="0" w:color="auto"/>
            <w:right w:val="none" w:sz="0" w:space="0" w:color="auto"/>
          </w:divBdr>
          <w:divsChild>
            <w:div w:id="1766026192">
              <w:marLeft w:val="0"/>
              <w:marRight w:val="0"/>
              <w:marTop w:val="0"/>
              <w:marBottom w:val="0"/>
              <w:divBdr>
                <w:top w:val="none" w:sz="0" w:space="0" w:color="auto"/>
                <w:left w:val="none" w:sz="0" w:space="0" w:color="auto"/>
                <w:bottom w:val="none" w:sz="0" w:space="0" w:color="auto"/>
                <w:right w:val="none" w:sz="0" w:space="0" w:color="auto"/>
              </w:divBdr>
            </w:div>
          </w:divsChild>
        </w:div>
        <w:div w:id="677850810">
          <w:marLeft w:val="0"/>
          <w:marRight w:val="0"/>
          <w:marTop w:val="0"/>
          <w:marBottom w:val="0"/>
          <w:divBdr>
            <w:top w:val="none" w:sz="0" w:space="0" w:color="auto"/>
            <w:left w:val="none" w:sz="0" w:space="0" w:color="auto"/>
            <w:bottom w:val="none" w:sz="0" w:space="0" w:color="auto"/>
            <w:right w:val="none" w:sz="0" w:space="0" w:color="auto"/>
          </w:divBdr>
          <w:divsChild>
            <w:div w:id="442265228">
              <w:marLeft w:val="0"/>
              <w:marRight w:val="0"/>
              <w:marTop w:val="0"/>
              <w:marBottom w:val="0"/>
              <w:divBdr>
                <w:top w:val="none" w:sz="0" w:space="0" w:color="auto"/>
                <w:left w:val="none" w:sz="0" w:space="0" w:color="auto"/>
                <w:bottom w:val="none" w:sz="0" w:space="0" w:color="auto"/>
                <w:right w:val="none" w:sz="0" w:space="0" w:color="auto"/>
              </w:divBdr>
            </w:div>
          </w:divsChild>
        </w:div>
        <w:div w:id="729547162">
          <w:marLeft w:val="0"/>
          <w:marRight w:val="0"/>
          <w:marTop w:val="0"/>
          <w:marBottom w:val="0"/>
          <w:divBdr>
            <w:top w:val="none" w:sz="0" w:space="0" w:color="auto"/>
            <w:left w:val="none" w:sz="0" w:space="0" w:color="auto"/>
            <w:bottom w:val="none" w:sz="0" w:space="0" w:color="auto"/>
            <w:right w:val="none" w:sz="0" w:space="0" w:color="auto"/>
          </w:divBdr>
          <w:divsChild>
            <w:div w:id="1041514642">
              <w:marLeft w:val="0"/>
              <w:marRight w:val="0"/>
              <w:marTop w:val="0"/>
              <w:marBottom w:val="0"/>
              <w:divBdr>
                <w:top w:val="none" w:sz="0" w:space="0" w:color="auto"/>
                <w:left w:val="none" w:sz="0" w:space="0" w:color="auto"/>
                <w:bottom w:val="none" w:sz="0" w:space="0" w:color="auto"/>
                <w:right w:val="none" w:sz="0" w:space="0" w:color="auto"/>
              </w:divBdr>
            </w:div>
          </w:divsChild>
        </w:div>
        <w:div w:id="765688110">
          <w:marLeft w:val="0"/>
          <w:marRight w:val="0"/>
          <w:marTop w:val="0"/>
          <w:marBottom w:val="0"/>
          <w:divBdr>
            <w:top w:val="none" w:sz="0" w:space="0" w:color="auto"/>
            <w:left w:val="none" w:sz="0" w:space="0" w:color="auto"/>
            <w:bottom w:val="none" w:sz="0" w:space="0" w:color="auto"/>
            <w:right w:val="none" w:sz="0" w:space="0" w:color="auto"/>
          </w:divBdr>
          <w:divsChild>
            <w:div w:id="161510860">
              <w:marLeft w:val="0"/>
              <w:marRight w:val="0"/>
              <w:marTop w:val="0"/>
              <w:marBottom w:val="0"/>
              <w:divBdr>
                <w:top w:val="none" w:sz="0" w:space="0" w:color="auto"/>
                <w:left w:val="none" w:sz="0" w:space="0" w:color="auto"/>
                <w:bottom w:val="none" w:sz="0" w:space="0" w:color="auto"/>
                <w:right w:val="none" w:sz="0" w:space="0" w:color="auto"/>
              </w:divBdr>
            </w:div>
          </w:divsChild>
        </w:div>
        <w:div w:id="1064915212">
          <w:marLeft w:val="0"/>
          <w:marRight w:val="0"/>
          <w:marTop w:val="0"/>
          <w:marBottom w:val="0"/>
          <w:divBdr>
            <w:top w:val="none" w:sz="0" w:space="0" w:color="auto"/>
            <w:left w:val="none" w:sz="0" w:space="0" w:color="auto"/>
            <w:bottom w:val="none" w:sz="0" w:space="0" w:color="auto"/>
            <w:right w:val="none" w:sz="0" w:space="0" w:color="auto"/>
          </w:divBdr>
          <w:divsChild>
            <w:div w:id="345253408">
              <w:marLeft w:val="0"/>
              <w:marRight w:val="0"/>
              <w:marTop w:val="0"/>
              <w:marBottom w:val="0"/>
              <w:divBdr>
                <w:top w:val="none" w:sz="0" w:space="0" w:color="auto"/>
                <w:left w:val="none" w:sz="0" w:space="0" w:color="auto"/>
                <w:bottom w:val="none" w:sz="0" w:space="0" w:color="auto"/>
                <w:right w:val="none" w:sz="0" w:space="0" w:color="auto"/>
              </w:divBdr>
            </w:div>
          </w:divsChild>
        </w:div>
        <w:div w:id="1599825146">
          <w:marLeft w:val="0"/>
          <w:marRight w:val="0"/>
          <w:marTop w:val="0"/>
          <w:marBottom w:val="0"/>
          <w:divBdr>
            <w:top w:val="none" w:sz="0" w:space="0" w:color="auto"/>
            <w:left w:val="none" w:sz="0" w:space="0" w:color="auto"/>
            <w:bottom w:val="none" w:sz="0" w:space="0" w:color="auto"/>
            <w:right w:val="none" w:sz="0" w:space="0" w:color="auto"/>
          </w:divBdr>
          <w:divsChild>
            <w:div w:id="1752195575">
              <w:marLeft w:val="0"/>
              <w:marRight w:val="0"/>
              <w:marTop w:val="0"/>
              <w:marBottom w:val="0"/>
              <w:divBdr>
                <w:top w:val="none" w:sz="0" w:space="0" w:color="auto"/>
                <w:left w:val="none" w:sz="0" w:space="0" w:color="auto"/>
                <w:bottom w:val="none" w:sz="0" w:space="0" w:color="auto"/>
                <w:right w:val="none" w:sz="0" w:space="0" w:color="auto"/>
              </w:divBdr>
            </w:div>
          </w:divsChild>
        </w:div>
        <w:div w:id="1649091326">
          <w:marLeft w:val="0"/>
          <w:marRight w:val="0"/>
          <w:marTop w:val="0"/>
          <w:marBottom w:val="0"/>
          <w:divBdr>
            <w:top w:val="none" w:sz="0" w:space="0" w:color="auto"/>
            <w:left w:val="none" w:sz="0" w:space="0" w:color="auto"/>
            <w:bottom w:val="none" w:sz="0" w:space="0" w:color="auto"/>
            <w:right w:val="none" w:sz="0" w:space="0" w:color="auto"/>
          </w:divBdr>
          <w:divsChild>
            <w:div w:id="445122336">
              <w:marLeft w:val="0"/>
              <w:marRight w:val="0"/>
              <w:marTop w:val="0"/>
              <w:marBottom w:val="0"/>
              <w:divBdr>
                <w:top w:val="none" w:sz="0" w:space="0" w:color="auto"/>
                <w:left w:val="none" w:sz="0" w:space="0" w:color="auto"/>
                <w:bottom w:val="none" w:sz="0" w:space="0" w:color="auto"/>
                <w:right w:val="none" w:sz="0" w:space="0" w:color="auto"/>
              </w:divBdr>
            </w:div>
          </w:divsChild>
        </w:div>
        <w:div w:id="1850213200">
          <w:marLeft w:val="0"/>
          <w:marRight w:val="0"/>
          <w:marTop w:val="0"/>
          <w:marBottom w:val="0"/>
          <w:divBdr>
            <w:top w:val="none" w:sz="0" w:space="0" w:color="auto"/>
            <w:left w:val="none" w:sz="0" w:space="0" w:color="auto"/>
            <w:bottom w:val="none" w:sz="0" w:space="0" w:color="auto"/>
            <w:right w:val="none" w:sz="0" w:space="0" w:color="auto"/>
          </w:divBdr>
          <w:divsChild>
            <w:div w:id="180435918">
              <w:marLeft w:val="0"/>
              <w:marRight w:val="0"/>
              <w:marTop w:val="0"/>
              <w:marBottom w:val="0"/>
              <w:divBdr>
                <w:top w:val="none" w:sz="0" w:space="0" w:color="auto"/>
                <w:left w:val="none" w:sz="0" w:space="0" w:color="auto"/>
                <w:bottom w:val="none" w:sz="0" w:space="0" w:color="auto"/>
                <w:right w:val="none" w:sz="0" w:space="0" w:color="auto"/>
              </w:divBdr>
            </w:div>
          </w:divsChild>
        </w:div>
        <w:div w:id="2119371614">
          <w:marLeft w:val="0"/>
          <w:marRight w:val="0"/>
          <w:marTop w:val="0"/>
          <w:marBottom w:val="0"/>
          <w:divBdr>
            <w:top w:val="none" w:sz="0" w:space="0" w:color="auto"/>
            <w:left w:val="none" w:sz="0" w:space="0" w:color="auto"/>
            <w:bottom w:val="none" w:sz="0" w:space="0" w:color="auto"/>
            <w:right w:val="none" w:sz="0" w:space="0" w:color="auto"/>
          </w:divBdr>
          <w:divsChild>
            <w:div w:id="12587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2646">
      <w:bodyDiv w:val="1"/>
      <w:marLeft w:val="0"/>
      <w:marRight w:val="0"/>
      <w:marTop w:val="0"/>
      <w:marBottom w:val="0"/>
      <w:divBdr>
        <w:top w:val="none" w:sz="0" w:space="0" w:color="auto"/>
        <w:left w:val="none" w:sz="0" w:space="0" w:color="auto"/>
        <w:bottom w:val="none" w:sz="0" w:space="0" w:color="auto"/>
        <w:right w:val="none" w:sz="0" w:space="0" w:color="auto"/>
      </w:divBdr>
      <w:divsChild>
        <w:div w:id="176701583">
          <w:marLeft w:val="0"/>
          <w:marRight w:val="0"/>
          <w:marTop w:val="0"/>
          <w:marBottom w:val="0"/>
          <w:divBdr>
            <w:top w:val="none" w:sz="0" w:space="0" w:color="auto"/>
            <w:left w:val="none" w:sz="0" w:space="0" w:color="auto"/>
            <w:bottom w:val="none" w:sz="0" w:space="0" w:color="auto"/>
            <w:right w:val="none" w:sz="0" w:space="0" w:color="auto"/>
          </w:divBdr>
          <w:divsChild>
            <w:div w:id="1056048939">
              <w:marLeft w:val="0"/>
              <w:marRight w:val="0"/>
              <w:marTop w:val="0"/>
              <w:marBottom w:val="0"/>
              <w:divBdr>
                <w:top w:val="none" w:sz="0" w:space="0" w:color="auto"/>
                <w:left w:val="none" w:sz="0" w:space="0" w:color="auto"/>
                <w:bottom w:val="none" w:sz="0" w:space="0" w:color="auto"/>
                <w:right w:val="none" w:sz="0" w:space="0" w:color="auto"/>
              </w:divBdr>
            </w:div>
          </w:divsChild>
        </w:div>
        <w:div w:id="429741757">
          <w:marLeft w:val="0"/>
          <w:marRight w:val="0"/>
          <w:marTop w:val="0"/>
          <w:marBottom w:val="0"/>
          <w:divBdr>
            <w:top w:val="none" w:sz="0" w:space="0" w:color="auto"/>
            <w:left w:val="none" w:sz="0" w:space="0" w:color="auto"/>
            <w:bottom w:val="none" w:sz="0" w:space="0" w:color="auto"/>
            <w:right w:val="none" w:sz="0" w:space="0" w:color="auto"/>
          </w:divBdr>
          <w:divsChild>
            <w:div w:id="1708489073">
              <w:marLeft w:val="0"/>
              <w:marRight w:val="0"/>
              <w:marTop w:val="0"/>
              <w:marBottom w:val="0"/>
              <w:divBdr>
                <w:top w:val="none" w:sz="0" w:space="0" w:color="auto"/>
                <w:left w:val="none" w:sz="0" w:space="0" w:color="auto"/>
                <w:bottom w:val="none" w:sz="0" w:space="0" w:color="auto"/>
                <w:right w:val="none" w:sz="0" w:space="0" w:color="auto"/>
              </w:divBdr>
            </w:div>
          </w:divsChild>
        </w:div>
        <w:div w:id="544026174">
          <w:marLeft w:val="0"/>
          <w:marRight w:val="0"/>
          <w:marTop w:val="0"/>
          <w:marBottom w:val="0"/>
          <w:divBdr>
            <w:top w:val="none" w:sz="0" w:space="0" w:color="auto"/>
            <w:left w:val="none" w:sz="0" w:space="0" w:color="auto"/>
            <w:bottom w:val="none" w:sz="0" w:space="0" w:color="auto"/>
            <w:right w:val="none" w:sz="0" w:space="0" w:color="auto"/>
          </w:divBdr>
          <w:divsChild>
            <w:div w:id="1044938705">
              <w:marLeft w:val="0"/>
              <w:marRight w:val="0"/>
              <w:marTop w:val="0"/>
              <w:marBottom w:val="0"/>
              <w:divBdr>
                <w:top w:val="none" w:sz="0" w:space="0" w:color="auto"/>
                <w:left w:val="none" w:sz="0" w:space="0" w:color="auto"/>
                <w:bottom w:val="none" w:sz="0" w:space="0" w:color="auto"/>
                <w:right w:val="none" w:sz="0" w:space="0" w:color="auto"/>
              </w:divBdr>
            </w:div>
          </w:divsChild>
        </w:div>
        <w:div w:id="765423766">
          <w:marLeft w:val="0"/>
          <w:marRight w:val="0"/>
          <w:marTop w:val="0"/>
          <w:marBottom w:val="0"/>
          <w:divBdr>
            <w:top w:val="none" w:sz="0" w:space="0" w:color="auto"/>
            <w:left w:val="none" w:sz="0" w:space="0" w:color="auto"/>
            <w:bottom w:val="none" w:sz="0" w:space="0" w:color="auto"/>
            <w:right w:val="none" w:sz="0" w:space="0" w:color="auto"/>
          </w:divBdr>
          <w:divsChild>
            <w:div w:id="557132137">
              <w:marLeft w:val="0"/>
              <w:marRight w:val="0"/>
              <w:marTop w:val="0"/>
              <w:marBottom w:val="0"/>
              <w:divBdr>
                <w:top w:val="none" w:sz="0" w:space="0" w:color="auto"/>
                <w:left w:val="none" w:sz="0" w:space="0" w:color="auto"/>
                <w:bottom w:val="none" w:sz="0" w:space="0" w:color="auto"/>
                <w:right w:val="none" w:sz="0" w:space="0" w:color="auto"/>
              </w:divBdr>
            </w:div>
          </w:divsChild>
        </w:div>
        <w:div w:id="1339700396">
          <w:marLeft w:val="0"/>
          <w:marRight w:val="0"/>
          <w:marTop w:val="0"/>
          <w:marBottom w:val="0"/>
          <w:divBdr>
            <w:top w:val="none" w:sz="0" w:space="0" w:color="auto"/>
            <w:left w:val="none" w:sz="0" w:space="0" w:color="auto"/>
            <w:bottom w:val="none" w:sz="0" w:space="0" w:color="auto"/>
            <w:right w:val="none" w:sz="0" w:space="0" w:color="auto"/>
          </w:divBdr>
          <w:divsChild>
            <w:div w:id="456293116">
              <w:marLeft w:val="0"/>
              <w:marRight w:val="0"/>
              <w:marTop w:val="0"/>
              <w:marBottom w:val="0"/>
              <w:divBdr>
                <w:top w:val="none" w:sz="0" w:space="0" w:color="auto"/>
                <w:left w:val="none" w:sz="0" w:space="0" w:color="auto"/>
                <w:bottom w:val="none" w:sz="0" w:space="0" w:color="auto"/>
                <w:right w:val="none" w:sz="0" w:space="0" w:color="auto"/>
              </w:divBdr>
            </w:div>
          </w:divsChild>
        </w:div>
        <w:div w:id="1881043600">
          <w:marLeft w:val="0"/>
          <w:marRight w:val="0"/>
          <w:marTop w:val="0"/>
          <w:marBottom w:val="0"/>
          <w:divBdr>
            <w:top w:val="none" w:sz="0" w:space="0" w:color="auto"/>
            <w:left w:val="none" w:sz="0" w:space="0" w:color="auto"/>
            <w:bottom w:val="none" w:sz="0" w:space="0" w:color="auto"/>
            <w:right w:val="none" w:sz="0" w:space="0" w:color="auto"/>
          </w:divBdr>
          <w:divsChild>
            <w:div w:id="1515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ex\Versus%20Arthritis\HR%20and%20OD%20-%20Documents\For%20wider%20circulation\Recruitment%20and%20Selection\1.BuildingaBusinessCase\JobDescriptionTemplateVA.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55f207-9330-4658-8ebd-80f9f5fbbff3">
      <UserInfo>
        <DisplayName>Christine Ryan</DisplayName>
        <AccountId>4514</AccountId>
        <AccountType/>
      </UserInfo>
    </SharedWithUsers>
    <_ip_UnifiedCompliancePolicyUIAction xmlns="http://schemas.microsoft.com/sharepoint/v3" xsi:nil="true"/>
    <TaxCatchAll xmlns="ea2bb7f1-1414-46bc-96a3-2f333ceccfee" xsi:nil="true"/>
    <_ip_UnifiedCompliancePolicyProperties xmlns="http://schemas.microsoft.com/sharepoint/v3" xsi:nil="true"/>
    <lcf76f155ced4ddcb4097134ff3c332f xmlns="b6ae8040-0b30-4032-b970-1cfd017b746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20" ma:contentTypeDescription="Create a new document." ma:contentTypeScope="" ma:versionID="4d89e5146b6ceedf51448a46f5777dc8">
  <xsd:schema xmlns:xsd="http://www.w3.org/2001/XMLSchema" xmlns:xs="http://www.w3.org/2001/XMLSchema" xmlns:p="http://schemas.microsoft.com/office/2006/metadata/properties" xmlns:ns1="http://schemas.microsoft.com/sharepoint/v3" xmlns:ns2="5155f207-9330-4658-8ebd-80f9f5fbbff3" xmlns:ns3="b6ae8040-0b30-4032-b970-1cfd017b7462" xmlns:ns4="ea2bb7f1-1414-46bc-96a3-2f333ceccfee" targetNamespace="http://schemas.microsoft.com/office/2006/metadata/properties" ma:root="true" ma:fieldsID="0b06c81b44c3fafd37f519039ed57ec6" ns1:_="" ns2:_="" ns3:_="" ns4:_="">
    <xsd:import namespace="http://schemas.microsoft.com/sharepoint/v3"/>
    <xsd:import namespace="5155f207-9330-4658-8ebd-80f9f5fbbff3"/>
    <xsd:import namespace="b6ae8040-0b30-4032-b970-1cfd017b7462"/>
    <xsd:import namespace="ea2bb7f1-1414-46bc-96a3-2f333ceccf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03b8a2f-4245-402b-8315-c1079d0178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2bb7f1-1414-46bc-96a3-2f333ceccfe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f15a979-2a05-4b2b-be0c-c8b74a0a43d6}" ma:internalName="TaxCatchAll" ma:showField="CatchAllData" ma:web="8e4bf9bd-f948-4a1f-874a-8cc36ee5a4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5155f207-9330-4658-8ebd-80f9f5fbbff3"/>
    <ds:schemaRef ds:uri="http://schemas.microsoft.com/sharepoint/v3"/>
    <ds:schemaRef ds:uri="ea2bb7f1-1414-46bc-96a3-2f333ceccfee"/>
    <ds:schemaRef ds:uri="b6ae8040-0b30-4032-b970-1cfd017b7462"/>
  </ds:schemaRefs>
</ds:datastoreItem>
</file>

<file path=customXml/itemProps2.xml><?xml version="1.0" encoding="utf-8"?>
<ds:datastoreItem xmlns:ds="http://schemas.openxmlformats.org/officeDocument/2006/customXml" ds:itemID="{89A4C1AD-3139-4733-A12F-6638E5C30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5f207-9330-4658-8ebd-80f9f5fbbff3"/>
    <ds:schemaRef ds:uri="b6ae8040-0b30-4032-b970-1cfd017b7462"/>
    <ds:schemaRef ds:uri="ea2bb7f1-1414-46bc-96a3-2f333cecc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9ECFC-87BF-4B2E-9620-1CFB16E827F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JobDescriptionTemplateVA.dotx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Cathryn Harrex</dc:creator>
  <keywords/>
  <lastModifiedBy>Angela Parker</lastModifiedBy>
  <revision>114</revision>
  <dcterms:created xsi:type="dcterms:W3CDTF">2020-12-18T19:15:00.0000000Z</dcterms:created>
  <dcterms:modified xsi:type="dcterms:W3CDTF">2022-11-11T14:47:13.8860566Z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ediaServiceImageTags">
    <vt:lpwstr/>
  </property>
</Properties>
</file>