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5E1F" w14:textId="166AAAB5" w:rsidR="00CC1CF0" w:rsidRDefault="00CC1CF0" w:rsidP="00CC1CF0">
      <w:pPr>
        <w:shd w:val="clear" w:color="auto" w:fill="FFFFFF"/>
        <w:spacing w:before="180" w:after="0" w:line="240" w:lineRule="auto"/>
        <w:outlineLvl w:val="1"/>
        <w:rPr>
          <w:rFonts w:eastAsia="Times New Roman" w:cs="Arial"/>
          <w:b/>
          <w:bCs/>
          <w:sz w:val="28"/>
          <w:szCs w:val="28"/>
          <w:lang w:val="en" w:eastAsia="en-GB"/>
        </w:rPr>
      </w:pPr>
      <w:bookmarkStart w:id="0" w:name="_GoBack"/>
      <w:bookmarkEnd w:id="0"/>
      <w:r w:rsidRPr="00CC1CF0">
        <w:rPr>
          <w:rFonts w:eastAsia="Times New Roman" w:cs="Arial"/>
          <w:b/>
          <w:bCs/>
          <w:sz w:val="28"/>
          <w:szCs w:val="28"/>
          <w:lang w:val="en" w:eastAsia="en-GB"/>
        </w:rPr>
        <w:t>Versus Arthritis research funding decision appeals form</w:t>
      </w:r>
    </w:p>
    <w:p w14:paraId="152396BB" w14:textId="77777777" w:rsidR="00CC1CF0" w:rsidRPr="00CC1CF0" w:rsidRDefault="00CC1CF0" w:rsidP="00CC1CF0">
      <w:pPr>
        <w:shd w:val="clear" w:color="auto" w:fill="FFFFFF"/>
        <w:spacing w:before="180" w:after="0" w:line="240" w:lineRule="auto"/>
        <w:outlineLvl w:val="1"/>
        <w:rPr>
          <w:rFonts w:eastAsia="Times New Roman" w:cs="Arial"/>
          <w:b/>
          <w:bCs/>
          <w:sz w:val="28"/>
          <w:szCs w:val="28"/>
          <w:lang w:val="en" w:eastAsia="en-GB"/>
        </w:rPr>
      </w:pPr>
    </w:p>
    <w:p w14:paraId="61AE68D9" w14:textId="77777777" w:rsidR="00CC1CF0" w:rsidRPr="00CC1CF0" w:rsidRDefault="00CC1CF0" w:rsidP="00CC1CF0">
      <w:pPr>
        <w:shd w:val="clear" w:color="auto" w:fill="FFFFFF"/>
        <w:spacing w:after="180" w:line="240" w:lineRule="auto"/>
        <w:rPr>
          <w:rFonts w:eastAsia="Times New Roman" w:cs="Arial"/>
          <w:szCs w:val="24"/>
          <w:lang w:val="en" w:eastAsia="en-GB"/>
        </w:rPr>
      </w:pPr>
      <w:r w:rsidRPr="00CC1CF0">
        <w:rPr>
          <w:rFonts w:eastAsia="Times New Roman" w:cs="Arial"/>
          <w:szCs w:val="24"/>
          <w:lang w:val="en" w:eastAsia="en-GB"/>
        </w:rPr>
        <w:t xml:space="preserve">Please note that you may only appeal if you believe that Versus Arthritis did not follow the correct procedures as set out in </w:t>
      </w:r>
      <w:hyperlink r:id="rId11">
        <w:r w:rsidRPr="00CC1CF0">
          <w:rPr>
            <w:rFonts w:eastAsia="Times New Roman" w:cs="Arial"/>
            <w:color w:val="0563C1"/>
            <w:szCs w:val="24"/>
            <w:u w:val="single"/>
            <w:lang w:val="en" w:eastAsia="en-GB"/>
          </w:rPr>
          <w:t>our approach to funding</w:t>
        </w:r>
      </w:hyperlink>
      <w:r w:rsidRPr="00CC1CF0">
        <w:rPr>
          <w:rFonts w:eastAsia="Times New Roman" w:cs="Arial"/>
          <w:szCs w:val="24"/>
          <w:lang w:val="en" w:eastAsia="en-GB"/>
        </w:rPr>
        <w:t xml:space="preserve"> or that there was an administrative error. We cannot consider information that was not included in the original application form.</w:t>
      </w:r>
    </w:p>
    <w:p w14:paraId="7AF93CEC" w14:textId="77777777" w:rsidR="00CC1CF0" w:rsidRPr="00CC1CF0" w:rsidRDefault="00CC1CF0" w:rsidP="00CC1CF0">
      <w:pPr>
        <w:shd w:val="clear" w:color="auto" w:fill="FFFFFF"/>
        <w:spacing w:after="180" w:line="240" w:lineRule="auto"/>
        <w:rPr>
          <w:rFonts w:eastAsia="Times New Roman" w:cs="Arial"/>
          <w:szCs w:val="24"/>
          <w:lang w:val="en" w:eastAsia="en-GB"/>
        </w:rPr>
      </w:pPr>
      <w:r w:rsidRPr="00CC1CF0">
        <w:rPr>
          <w:rFonts w:eastAsia="Times New Roman" w:cs="Arial"/>
          <w:szCs w:val="24"/>
          <w:lang w:val="en" w:eastAsia="en-GB"/>
        </w:rPr>
        <w:t>Please ensure you attach the feedback letter you received from Versus Arthritis.</w:t>
      </w:r>
    </w:p>
    <w:p w14:paraId="46A31FBF" w14:textId="77777777" w:rsidR="00CC1CF0" w:rsidRPr="00CC1CF0" w:rsidRDefault="00CC1CF0" w:rsidP="00CC1CF0">
      <w:pPr>
        <w:rPr>
          <w:rFonts w:eastAsia="Calibri" w:cs="Arial"/>
          <w:b/>
          <w:sz w:val="22"/>
          <w:lang w:val="en-US" w:eastAsia="en-US"/>
        </w:rPr>
      </w:pPr>
      <w:r w:rsidRPr="00CC1CF0">
        <w:rPr>
          <w:rFonts w:eastAsia="Calibri" w:cs="Arial"/>
          <w:b/>
          <w:sz w:val="22"/>
          <w:lang w:val="en-US" w:eastAsia="en-US"/>
        </w:rPr>
        <w:t>Appellant organisation and project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C1CF0" w:rsidRPr="00CC1CF0" w14:paraId="2EAC5BC1" w14:textId="77777777" w:rsidTr="00095501">
        <w:tc>
          <w:tcPr>
            <w:tcW w:w="2965" w:type="dxa"/>
          </w:tcPr>
          <w:p w14:paraId="7B05BF85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Funding round applied to</w:t>
            </w:r>
          </w:p>
        </w:tc>
        <w:tc>
          <w:tcPr>
            <w:tcW w:w="6385" w:type="dxa"/>
          </w:tcPr>
          <w:p w14:paraId="2691490E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197DEEFE" w14:textId="77777777" w:rsidTr="00095501">
        <w:tc>
          <w:tcPr>
            <w:tcW w:w="2965" w:type="dxa"/>
          </w:tcPr>
          <w:p w14:paraId="2548C166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Grant reference number</w:t>
            </w:r>
          </w:p>
        </w:tc>
        <w:tc>
          <w:tcPr>
            <w:tcW w:w="6385" w:type="dxa"/>
          </w:tcPr>
          <w:p w14:paraId="73302810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3FC21451" w14:textId="77777777" w:rsidTr="00095501">
        <w:tc>
          <w:tcPr>
            <w:tcW w:w="2965" w:type="dxa"/>
          </w:tcPr>
          <w:p w14:paraId="0F463F72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Lead applicant</w:t>
            </w:r>
          </w:p>
        </w:tc>
        <w:tc>
          <w:tcPr>
            <w:tcW w:w="6385" w:type="dxa"/>
          </w:tcPr>
          <w:p w14:paraId="14FCC299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12A448A6" w14:textId="77777777" w:rsidTr="00095501">
        <w:tc>
          <w:tcPr>
            <w:tcW w:w="2965" w:type="dxa"/>
          </w:tcPr>
          <w:p w14:paraId="13922BC3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Organisation name</w:t>
            </w:r>
          </w:p>
        </w:tc>
        <w:tc>
          <w:tcPr>
            <w:tcW w:w="6385" w:type="dxa"/>
          </w:tcPr>
          <w:p w14:paraId="69A5A47D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4383B7BC" w14:textId="77777777" w:rsidR="00CC1CF0" w:rsidRPr="00CC1CF0" w:rsidRDefault="00CC1CF0" w:rsidP="00CC1CF0">
      <w:pPr>
        <w:rPr>
          <w:rFonts w:eastAsia="Calibri" w:cs="Arial"/>
          <w:sz w:val="22"/>
          <w:lang w:val="en-US" w:eastAsia="en-US"/>
        </w:rPr>
      </w:pPr>
    </w:p>
    <w:p w14:paraId="2F2C8050" w14:textId="77777777" w:rsidR="00CC1CF0" w:rsidRPr="00CC1CF0" w:rsidRDefault="00CC1CF0" w:rsidP="00CC1CF0">
      <w:pPr>
        <w:rPr>
          <w:rFonts w:eastAsia="Calibri" w:cs="Arial"/>
          <w:b/>
          <w:sz w:val="22"/>
          <w:lang w:val="en-US" w:eastAsia="en-US"/>
        </w:rPr>
      </w:pPr>
      <w:r w:rsidRPr="00CC1CF0">
        <w:rPr>
          <w:rFonts w:eastAsia="Calibri" w:cs="Arial"/>
          <w:b/>
          <w:sz w:val="22"/>
          <w:lang w:val="en-US" w:eastAsia="en-US"/>
        </w:rPr>
        <w:t>Appellant contact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C1CF0" w:rsidRPr="00CC1CF0" w14:paraId="7680A70D" w14:textId="77777777" w:rsidTr="00095501">
        <w:tc>
          <w:tcPr>
            <w:tcW w:w="2965" w:type="dxa"/>
          </w:tcPr>
          <w:p w14:paraId="59434ECF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Name</w:t>
            </w:r>
          </w:p>
        </w:tc>
        <w:tc>
          <w:tcPr>
            <w:tcW w:w="6385" w:type="dxa"/>
          </w:tcPr>
          <w:p w14:paraId="06333B90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2162D2F7" w14:textId="77777777" w:rsidTr="00095501">
        <w:tc>
          <w:tcPr>
            <w:tcW w:w="2965" w:type="dxa"/>
          </w:tcPr>
          <w:p w14:paraId="40959037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Email address</w:t>
            </w:r>
          </w:p>
        </w:tc>
        <w:tc>
          <w:tcPr>
            <w:tcW w:w="6385" w:type="dxa"/>
          </w:tcPr>
          <w:p w14:paraId="44CA5670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4AD56189" w14:textId="77777777" w:rsidTr="00095501">
        <w:tc>
          <w:tcPr>
            <w:tcW w:w="2965" w:type="dxa"/>
          </w:tcPr>
          <w:p w14:paraId="6744241F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Telephone number</w:t>
            </w:r>
          </w:p>
        </w:tc>
        <w:tc>
          <w:tcPr>
            <w:tcW w:w="6385" w:type="dxa"/>
          </w:tcPr>
          <w:p w14:paraId="3C2AA3A9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770BA81F" w14:textId="77777777" w:rsidR="00CC1CF0" w:rsidRPr="00CC1CF0" w:rsidRDefault="00CC1CF0" w:rsidP="00CC1CF0">
      <w:pPr>
        <w:rPr>
          <w:rFonts w:eastAsia="Calibri" w:cs="Arial"/>
          <w:sz w:val="22"/>
          <w:lang w:val="en-US" w:eastAsia="en-US"/>
        </w:rPr>
      </w:pPr>
    </w:p>
    <w:p w14:paraId="153DA7EC" w14:textId="77777777" w:rsidR="00CC1CF0" w:rsidRPr="00CC1CF0" w:rsidRDefault="00CC1CF0" w:rsidP="00CC1CF0">
      <w:pPr>
        <w:rPr>
          <w:rFonts w:eastAsia="Calibri" w:cs="Arial"/>
          <w:b/>
          <w:sz w:val="22"/>
          <w:lang w:val="en-US" w:eastAsia="en-US"/>
        </w:rPr>
      </w:pPr>
      <w:r w:rsidRPr="00CC1CF0">
        <w:rPr>
          <w:rFonts w:eastAsia="Calibri" w:cs="Arial"/>
          <w:b/>
          <w:sz w:val="22"/>
          <w:lang w:val="en-US" w:eastAsia="en-US"/>
        </w:rPr>
        <w:t>Appeal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C1CF0" w:rsidRPr="00CC1CF0" w14:paraId="0309202A" w14:textId="77777777" w:rsidTr="00095501">
        <w:tc>
          <w:tcPr>
            <w:tcW w:w="2965" w:type="dxa"/>
          </w:tcPr>
          <w:p w14:paraId="795FC98B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Nature of the appeal</w:t>
            </w:r>
          </w:p>
          <w:p w14:paraId="6AC3DE44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  <w:r w:rsidRPr="00CC1CF0">
              <w:rPr>
                <w:rFonts w:cs="Arial"/>
                <w:sz w:val="22"/>
                <w:lang w:val="en-US"/>
              </w:rPr>
              <w:t>Please specify here either:</w:t>
            </w:r>
          </w:p>
          <w:p w14:paraId="7732D1CF" w14:textId="77777777" w:rsidR="00CC1CF0" w:rsidRPr="00CC1CF0" w:rsidRDefault="00CC1CF0" w:rsidP="00CC1CF0">
            <w:pPr>
              <w:numPr>
                <w:ilvl w:val="0"/>
                <w:numId w:val="34"/>
              </w:numPr>
              <w:contextualSpacing/>
              <w:rPr>
                <w:rFonts w:cs="Arial"/>
                <w:sz w:val="22"/>
                <w:lang w:val="en-US"/>
              </w:rPr>
            </w:pPr>
            <w:r w:rsidRPr="00CC1CF0">
              <w:rPr>
                <w:rFonts w:cs="Arial"/>
                <w:sz w:val="22"/>
                <w:lang w:val="en-US"/>
              </w:rPr>
              <w:t>The exact procedure not followed</w:t>
            </w:r>
          </w:p>
          <w:p w14:paraId="73A7DCBF" w14:textId="77777777" w:rsidR="00CC1CF0" w:rsidRPr="00CC1CF0" w:rsidRDefault="00CC1CF0" w:rsidP="00CC1CF0">
            <w:pPr>
              <w:numPr>
                <w:ilvl w:val="0"/>
                <w:numId w:val="34"/>
              </w:numPr>
              <w:contextualSpacing/>
              <w:rPr>
                <w:rFonts w:cs="Arial"/>
                <w:sz w:val="22"/>
                <w:lang w:val="en-US"/>
              </w:rPr>
            </w:pPr>
            <w:r w:rsidRPr="00CC1CF0">
              <w:rPr>
                <w:rFonts w:cs="Arial"/>
                <w:sz w:val="22"/>
                <w:lang w:val="en-US"/>
              </w:rPr>
              <w:t xml:space="preserve">The administrative error made </w:t>
            </w:r>
          </w:p>
        </w:tc>
        <w:tc>
          <w:tcPr>
            <w:tcW w:w="6385" w:type="dxa"/>
          </w:tcPr>
          <w:p w14:paraId="09CC709E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03F99059" w14:textId="77777777" w:rsidTr="00095501">
        <w:tc>
          <w:tcPr>
            <w:tcW w:w="2965" w:type="dxa"/>
          </w:tcPr>
          <w:p w14:paraId="102398AB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Date of submission</w:t>
            </w:r>
          </w:p>
        </w:tc>
        <w:tc>
          <w:tcPr>
            <w:tcW w:w="6385" w:type="dxa"/>
          </w:tcPr>
          <w:p w14:paraId="40A48E72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  <w:tr w:rsidR="00CC1CF0" w:rsidRPr="00CC1CF0" w14:paraId="22D8FBE2" w14:textId="77777777" w:rsidTr="00095501">
        <w:tc>
          <w:tcPr>
            <w:tcW w:w="2965" w:type="dxa"/>
          </w:tcPr>
          <w:p w14:paraId="18234D26" w14:textId="77777777" w:rsidR="00CC1CF0" w:rsidRPr="00CC1CF0" w:rsidRDefault="00CC1CF0" w:rsidP="00CC1CF0">
            <w:pPr>
              <w:rPr>
                <w:rFonts w:cs="Arial"/>
                <w:b/>
                <w:sz w:val="22"/>
                <w:lang w:val="en-US"/>
              </w:rPr>
            </w:pPr>
            <w:r w:rsidRPr="00CC1CF0">
              <w:rPr>
                <w:rFonts w:cs="Arial"/>
                <w:b/>
                <w:sz w:val="22"/>
                <w:lang w:val="en-US"/>
              </w:rPr>
              <w:t>Date of feedback letter</w:t>
            </w:r>
          </w:p>
        </w:tc>
        <w:tc>
          <w:tcPr>
            <w:tcW w:w="6385" w:type="dxa"/>
          </w:tcPr>
          <w:p w14:paraId="1D5361BB" w14:textId="77777777" w:rsidR="00CC1CF0" w:rsidRPr="00CC1CF0" w:rsidRDefault="00CC1CF0" w:rsidP="00CC1CF0">
            <w:pPr>
              <w:rPr>
                <w:rFonts w:cs="Arial"/>
                <w:sz w:val="22"/>
                <w:lang w:val="en-US"/>
              </w:rPr>
            </w:pPr>
          </w:p>
        </w:tc>
      </w:tr>
    </w:tbl>
    <w:p w14:paraId="7943C25F" w14:textId="77777777" w:rsidR="00CC1CF0" w:rsidRPr="00CC1CF0" w:rsidRDefault="00CC1CF0" w:rsidP="00CC1CF0">
      <w:pPr>
        <w:rPr>
          <w:rFonts w:ascii="Calibri" w:eastAsia="Calibri" w:hAnsi="Calibri" w:cs="Times New Roman"/>
          <w:sz w:val="22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1CF0" w:rsidRPr="00CC1CF0" w14:paraId="1B411851" w14:textId="77777777" w:rsidTr="62F26184">
        <w:trPr>
          <w:trHeight w:val="1070"/>
        </w:trPr>
        <w:tc>
          <w:tcPr>
            <w:tcW w:w="9350" w:type="dxa"/>
          </w:tcPr>
          <w:p w14:paraId="3784BC56" w14:textId="77777777" w:rsidR="00CC1CF0" w:rsidRPr="00CC1CF0" w:rsidRDefault="00CC1CF0" w:rsidP="00CC1CF0">
            <w:pPr>
              <w:rPr>
                <w:rFonts w:cs="Times New Roman"/>
                <w:b/>
                <w:color w:val="403E3F"/>
                <w:sz w:val="22"/>
              </w:rPr>
            </w:pPr>
            <w:r w:rsidRPr="00CC1CF0">
              <w:rPr>
                <w:rFonts w:ascii="Calibri" w:hAnsi="Calibri" w:cs="Times New Roman"/>
                <w:sz w:val="22"/>
                <w:lang w:val="en-US"/>
              </w:rPr>
              <w:br w:type="page"/>
            </w:r>
            <w:r w:rsidRPr="00CC1CF0">
              <w:rPr>
                <w:rFonts w:cs="Times New Roman"/>
                <w:b/>
                <w:color w:val="403E3F"/>
                <w:sz w:val="22"/>
              </w:rPr>
              <w:t xml:space="preserve">Please provide further details of why you would like to appeal a decision in no more than two pages (font size 11) </w:t>
            </w:r>
          </w:p>
          <w:p w14:paraId="7A39F299" w14:textId="77777777" w:rsidR="00CC1CF0" w:rsidRPr="00CC1CF0" w:rsidRDefault="00CC1CF0" w:rsidP="00CC1CF0">
            <w:pPr>
              <w:rPr>
                <w:rFonts w:cs="Times New Roman"/>
                <w:color w:val="403E3F"/>
                <w:sz w:val="22"/>
              </w:rPr>
            </w:pPr>
          </w:p>
          <w:p w14:paraId="1C1CE31A" w14:textId="77777777" w:rsidR="00CC1CF0" w:rsidRPr="00CC1CF0" w:rsidRDefault="00CC1CF0" w:rsidP="00CC1CF0">
            <w:pPr>
              <w:rPr>
                <w:rFonts w:ascii="Calibri" w:hAnsi="Calibri" w:cs="Times New Roman"/>
                <w:sz w:val="22"/>
                <w:lang w:val="en-US"/>
              </w:rPr>
            </w:pPr>
            <w:r w:rsidRPr="00CC1CF0">
              <w:rPr>
                <w:rFonts w:cs="Times New Roman"/>
                <w:color w:val="403E3F"/>
                <w:sz w:val="22"/>
              </w:rPr>
              <w:t>Please note that if your appeal exceeds two pages or font size has been reduced, you will be asked to reduce the word count and resubmit the form</w:t>
            </w:r>
          </w:p>
        </w:tc>
      </w:tr>
      <w:tr w:rsidR="00CC1CF0" w:rsidRPr="00CC1CF0" w14:paraId="53CA01EB" w14:textId="77777777" w:rsidTr="62F26184">
        <w:tc>
          <w:tcPr>
            <w:tcW w:w="9350" w:type="dxa"/>
          </w:tcPr>
          <w:p w14:paraId="2B4E93EC" w14:textId="77777777" w:rsidR="00CC1CF0" w:rsidRPr="00CC1CF0" w:rsidRDefault="00CC1CF0" w:rsidP="62F26184">
            <w:pPr>
              <w:rPr>
                <w:rFonts w:eastAsia="Arial" w:cs="Arial"/>
                <w:sz w:val="22"/>
                <w:lang w:val="en-US"/>
              </w:rPr>
            </w:pPr>
          </w:p>
          <w:p w14:paraId="008D9CEE" w14:textId="77777777" w:rsidR="00CC1CF0" w:rsidRPr="00CC1CF0" w:rsidRDefault="00CC1CF0" w:rsidP="62F26184">
            <w:pPr>
              <w:rPr>
                <w:rFonts w:eastAsia="Arial" w:cs="Arial"/>
                <w:sz w:val="22"/>
                <w:lang w:val="en-US"/>
              </w:rPr>
            </w:pPr>
          </w:p>
        </w:tc>
      </w:tr>
    </w:tbl>
    <w:p w14:paraId="07B87BB4" w14:textId="77777777" w:rsidR="00CC1CF0" w:rsidRPr="00CC1CF0" w:rsidRDefault="00CC1CF0" w:rsidP="00CC1CF0">
      <w:pPr>
        <w:rPr>
          <w:rFonts w:ascii="Calibri" w:eastAsia="Calibri" w:hAnsi="Calibri" w:cs="Times New Roman"/>
          <w:sz w:val="22"/>
          <w:lang w:val="en-US" w:eastAsia="en-US"/>
        </w:rPr>
      </w:pPr>
    </w:p>
    <w:p w14:paraId="4B6E5379" w14:textId="77777777" w:rsidR="00CC1CF0" w:rsidRPr="00CC1CF0" w:rsidRDefault="00CC1CF0" w:rsidP="00CC1CF0">
      <w:pPr>
        <w:rPr>
          <w:rFonts w:eastAsia="Times New Roman" w:cs="Arial"/>
          <w:szCs w:val="24"/>
          <w:lang w:val="en" w:eastAsia="en-GB"/>
        </w:rPr>
      </w:pPr>
      <w:r w:rsidRPr="00CC1CF0">
        <w:rPr>
          <w:rFonts w:eastAsia="Times New Roman" w:cs="Arial"/>
          <w:szCs w:val="24"/>
          <w:lang w:val="en" w:eastAsia="en-GB"/>
        </w:rPr>
        <w:t xml:space="preserve">Submit this form to the Versus Arthritis </w:t>
      </w:r>
      <w:hyperlink r:id="rId12" w:history="1">
        <w:r w:rsidRPr="00CC1CF0">
          <w:rPr>
            <w:rFonts w:eastAsia="Times New Roman" w:cs="Arial"/>
            <w:color w:val="0563C1"/>
            <w:szCs w:val="24"/>
            <w:u w:val="single"/>
            <w:lang w:val="en" w:eastAsia="en-GB"/>
          </w:rPr>
          <w:t>research inbox</w:t>
        </w:r>
      </w:hyperlink>
      <w:r w:rsidRPr="00CC1CF0">
        <w:rPr>
          <w:rFonts w:eastAsia="Times New Roman" w:cs="Arial"/>
          <w:szCs w:val="24"/>
          <w:lang w:val="en" w:eastAsia="en-GB"/>
        </w:rPr>
        <w:t xml:space="preserve"> with subject “For the attention of the Head of Research Operations” and the feedback letter you received attached.</w:t>
      </w:r>
    </w:p>
    <w:p w14:paraId="628533CE" w14:textId="77777777" w:rsidR="00CC1CF0" w:rsidRPr="00CC1CF0" w:rsidRDefault="00CC1CF0" w:rsidP="00CC1CF0">
      <w:pPr>
        <w:shd w:val="clear" w:color="auto" w:fill="FFFFFF"/>
        <w:spacing w:after="180" w:line="240" w:lineRule="auto"/>
        <w:rPr>
          <w:rFonts w:ascii="Calibri" w:eastAsia="Calibri" w:hAnsi="Calibri" w:cs="Times New Roman"/>
          <w:sz w:val="22"/>
          <w:lang w:val="en-US" w:eastAsia="en-US"/>
        </w:rPr>
      </w:pPr>
      <w:r w:rsidRPr="00CC1CF0">
        <w:rPr>
          <w:rFonts w:eastAsia="Times New Roman" w:cs="Arial"/>
          <w:szCs w:val="24"/>
          <w:lang w:val="en" w:eastAsia="en-GB"/>
        </w:rPr>
        <w:t xml:space="preserve">If the appeal is sent to any other member of Versus Arthritis, you will be asked to resubmit to the research inbox as above. </w:t>
      </w:r>
    </w:p>
    <w:p w14:paraId="6C7A9D1B" w14:textId="77777777" w:rsidR="00CF540D" w:rsidRPr="00694AC0" w:rsidRDefault="00CF540D" w:rsidP="00CC1CF0">
      <w:pPr>
        <w:pStyle w:val="Heading1"/>
      </w:pPr>
    </w:p>
    <w:sectPr w:rsidR="00CF540D" w:rsidRPr="00694AC0" w:rsidSect="00CF540D">
      <w:footerReference w:type="default" r:id="rId13"/>
      <w:footerReference w:type="first" r:id="rId14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A5D9" w14:textId="77777777" w:rsidR="00CC1CF0" w:rsidRDefault="00CC1CF0" w:rsidP="00855982">
      <w:pPr>
        <w:spacing w:after="0" w:line="240" w:lineRule="auto"/>
      </w:pPr>
      <w:r>
        <w:separator/>
      </w:r>
    </w:p>
    <w:p w14:paraId="4C637A14" w14:textId="77777777" w:rsidR="00CC1CF0" w:rsidRDefault="00CC1CF0"/>
    <w:p w14:paraId="1F4F4209" w14:textId="77777777" w:rsidR="00CC1CF0" w:rsidRDefault="00CC1CF0" w:rsidP="003F44CD"/>
    <w:p w14:paraId="3EA514E8" w14:textId="77777777" w:rsidR="00CC1CF0" w:rsidRDefault="00CC1CF0" w:rsidP="007858B7"/>
    <w:p w14:paraId="5E1FE69D" w14:textId="77777777" w:rsidR="00CC1CF0" w:rsidRDefault="00CC1CF0" w:rsidP="001A6D8D"/>
    <w:p w14:paraId="08DF092D" w14:textId="77777777" w:rsidR="00CC1CF0" w:rsidRDefault="00CC1CF0" w:rsidP="001A6D8D"/>
    <w:p w14:paraId="6F6FCBA7" w14:textId="77777777" w:rsidR="00CC1CF0" w:rsidRDefault="00CC1CF0" w:rsidP="001A6D8D"/>
    <w:p w14:paraId="2EE4AA5F" w14:textId="77777777" w:rsidR="00CC1CF0" w:rsidRDefault="00CC1CF0"/>
    <w:p w14:paraId="1568DD26" w14:textId="77777777" w:rsidR="00CC1CF0" w:rsidRDefault="00CC1CF0"/>
    <w:p w14:paraId="72F8BE16" w14:textId="77777777" w:rsidR="00CC1CF0" w:rsidRDefault="00CC1CF0"/>
  </w:endnote>
  <w:endnote w:type="continuationSeparator" w:id="0">
    <w:p w14:paraId="0781D26A" w14:textId="77777777" w:rsidR="00CC1CF0" w:rsidRDefault="00CC1CF0" w:rsidP="00855982">
      <w:pPr>
        <w:spacing w:after="0" w:line="240" w:lineRule="auto"/>
      </w:pPr>
      <w:r>
        <w:continuationSeparator/>
      </w:r>
    </w:p>
    <w:p w14:paraId="1A71DDAA" w14:textId="77777777" w:rsidR="00CC1CF0" w:rsidRDefault="00CC1CF0"/>
    <w:p w14:paraId="1D517C3B" w14:textId="77777777" w:rsidR="00CC1CF0" w:rsidRDefault="00CC1CF0" w:rsidP="003F44CD"/>
    <w:p w14:paraId="5A17A31F" w14:textId="77777777" w:rsidR="00CC1CF0" w:rsidRDefault="00CC1CF0" w:rsidP="007858B7"/>
    <w:p w14:paraId="57D9C53C" w14:textId="77777777" w:rsidR="00CC1CF0" w:rsidRDefault="00CC1CF0" w:rsidP="001A6D8D"/>
    <w:p w14:paraId="58707AFE" w14:textId="77777777" w:rsidR="00CC1CF0" w:rsidRDefault="00CC1CF0" w:rsidP="001A6D8D"/>
    <w:p w14:paraId="6E2B4733" w14:textId="77777777" w:rsidR="00CC1CF0" w:rsidRDefault="00CC1CF0" w:rsidP="001A6D8D"/>
    <w:p w14:paraId="0D576312" w14:textId="77777777" w:rsidR="00CC1CF0" w:rsidRDefault="00CC1CF0"/>
    <w:p w14:paraId="6C80609C" w14:textId="77777777" w:rsidR="00CC1CF0" w:rsidRDefault="00CC1CF0"/>
    <w:p w14:paraId="14072DEC" w14:textId="77777777" w:rsidR="00CC1CF0" w:rsidRDefault="00CC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F627" w14:textId="77777777" w:rsidR="00DC179F" w:rsidRDefault="00494B77" w:rsidP="00494B77">
    <w:r w:rsidRPr="006924A3">
      <w:rPr>
        <w:b/>
        <w:noProof/>
      </w:rPr>
      <w:drawing>
        <wp:anchor distT="0" distB="0" distL="114300" distR="114300" simplePos="0" relativeHeight="251659264" behindDoc="1" locked="0" layoutInCell="1" allowOverlap="0" wp14:anchorId="5B336067" wp14:editId="5D06389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2000" cy="727200"/>
          <wp:effectExtent l="0" t="0" r="0" b="0"/>
          <wp:wrapNone/>
          <wp:docPr id="12" name="Picture 1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127192"/>
      <w:placeholder>
        <w:docPart w:val="DefaultPlaceholder_1081868574"/>
      </w:placeholder>
      <w:temporary/>
      <w:showingPlcHdr/>
      <w15:appearance w15:val="hidden"/>
    </w:sdtPr>
    <w:sdtEndPr/>
    <w:sdtContent>
      <w:p w14:paraId="6B03ED5D" w14:textId="77777777" w:rsidR="00494B77" w:rsidRDefault="00494B77">
        <w:pPr>
          <w:pStyle w:val="Footer"/>
        </w:pPr>
        <w:r>
          <w:t>[Type here]</w:t>
        </w:r>
      </w:p>
    </w:sdtContent>
  </w:sdt>
  <w:p w14:paraId="10B5E7B9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A11DD" w14:textId="77777777" w:rsidR="00CC1CF0" w:rsidRDefault="00CC1CF0">
      <w:r>
        <w:separator/>
      </w:r>
    </w:p>
  </w:footnote>
  <w:footnote w:type="continuationSeparator" w:id="0">
    <w:p w14:paraId="69D4C3B1" w14:textId="77777777" w:rsidR="00CC1CF0" w:rsidRDefault="00CC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070BF"/>
    <w:multiLevelType w:val="hybridMultilevel"/>
    <w:tmpl w:val="16D8E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8"/>
  </w:num>
  <w:num w:numId="30">
    <w:abstractNumId w:val="10"/>
  </w:num>
  <w:num w:numId="31">
    <w:abstractNumId w:val="15"/>
  </w:num>
  <w:num w:numId="32">
    <w:abstractNumId w:val="20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F0"/>
    <w:rsid w:val="00022DAC"/>
    <w:rsid w:val="000560D6"/>
    <w:rsid w:val="00067A0E"/>
    <w:rsid w:val="000E046A"/>
    <w:rsid w:val="000E46B3"/>
    <w:rsid w:val="000E700B"/>
    <w:rsid w:val="00102710"/>
    <w:rsid w:val="00104C58"/>
    <w:rsid w:val="00124294"/>
    <w:rsid w:val="00124E62"/>
    <w:rsid w:val="00132651"/>
    <w:rsid w:val="00173E51"/>
    <w:rsid w:val="001A6D8D"/>
    <w:rsid w:val="001B2D66"/>
    <w:rsid w:val="001D4362"/>
    <w:rsid w:val="001F0BA5"/>
    <w:rsid w:val="00203766"/>
    <w:rsid w:val="00235290"/>
    <w:rsid w:val="00277241"/>
    <w:rsid w:val="00295184"/>
    <w:rsid w:val="002A2E68"/>
    <w:rsid w:val="002C1060"/>
    <w:rsid w:val="002C2AA5"/>
    <w:rsid w:val="002C3C48"/>
    <w:rsid w:val="002D49D4"/>
    <w:rsid w:val="002E6971"/>
    <w:rsid w:val="00303956"/>
    <w:rsid w:val="00317E6F"/>
    <w:rsid w:val="003778AA"/>
    <w:rsid w:val="003847F4"/>
    <w:rsid w:val="003D415D"/>
    <w:rsid w:val="003F44CD"/>
    <w:rsid w:val="00416C5D"/>
    <w:rsid w:val="004567C2"/>
    <w:rsid w:val="00460245"/>
    <w:rsid w:val="004639EB"/>
    <w:rsid w:val="00494B77"/>
    <w:rsid w:val="004F2801"/>
    <w:rsid w:val="005068AD"/>
    <w:rsid w:val="005117E5"/>
    <w:rsid w:val="005142D2"/>
    <w:rsid w:val="005170D0"/>
    <w:rsid w:val="0053187D"/>
    <w:rsid w:val="00535364"/>
    <w:rsid w:val="005468E3"/>
    <w:rsid w:val="00571E6C"/>
    <w:rsid w:val="00577A06"/>
    <w:rsid w:val="005A6F4F"/>
    <w:rsid w:val="005B2015"/>
    <w:rsid w:val="005B34BE"/>
    <w:rsid w:val="005C7D84"/>
    <w:rsid w:val="005D587E"/>
    <w:rsid w:val="005F25B2"/>
    <w:rsid w:val="00606BA3"/>
    <w:rsid w:val="0061519B"/>
    <w:rsid w:val="006305FB"/>
    <w:rsid w:val="00631CDD"/>
    <w:rsid w:val="00632ECE"/>
    <w:rsid w:val="0065307C"/>
    <w:rsid w:val="00665D5D"/>
    <w:rsid w:val="00667C6E"/>
    <w:rsid w:val="00687B43"/>
    <w:rsid w:val="006924A3"/>
    <w:rsid w:val="00694AC0"/>
    <w:rsid w:val="006B08D9"/>
    <w:rsid w:val="006B6E61"/>
    <w:rsid w:val="006E1351"/>
    <w:rsid w:val="006E27FF"/>
    <w:rsid w:val="006F4255"/>
    <w:rsid w:val="00734FDA"/>
    <w:rsid w:val="007833A7"/>
    <w:rsid w:val="007858B7"/>
    <w:rsid w:val="007950FE"/>
    <w:rsid w:val="007965FD"/>
    <w:rsid w:val="00796ED5"/>
    <w:rsid w:val="00797CA4"/>
    <w:rsid w:val="007A4F60"/>
    <w:rsid w:val="007A535A"/>
    <w:rsid w:val="007B647B"/>
    <w:rsid w:val="007C6F63"/>
    <w:rsid w:val="007C6FE5"/>
    <w:rsid w:val="007D4F94"/>
    <w:rsid w:val="007D7EAD"/>
    <w:rsid w:val="007F7759"/>
    <w:rsid w:val="00811983"/>
    <w:rsid w:val="00812E36"/>
    <w:rsid w:val="00821F77"/>
    <w:rsid w:val="00830D2C"/>
    <w:rsid w:val="00840D60"/>
    <w:rsid w:val="00855982"/>
    <w:rsid w:val="00862E16"/>
    <w:rsid w:val="0087307C"/>
    <w:rsid w:val="008A3A6D"/>
    <w:rsid w:val="008D555E"/>
    <w:rsid w:val="008E2D85"/>
    <w:rsid w:val="008F71B4"/>
    <w:rsid w:val="009005E5"/>
    <w:rsid w:val="00930BDD"/>
    <w:rsid w:val="00942F5B"/>
    <w:rsid w:val="00995727"/>
    <w:rsid w:val="009B0B02"/>
    <w:rsid w:val="00A017E4"/>
    <w:rsid w:val="00A10484"/>
    <w:rsid w:val="00A1271D"/>
    <w:rsid w:val="00A638A0"/>
    <w:rsid w:val="00A72E6B"/>
    <w:rsid w:val="00AA7A6D"/>
    <w:rsid w:val="00AD1491"/>
    <w:rsid w:val="00B03A47"/>
    <w:rsid w:val="00B10A4C"/>
    <w:rsid w:val="00B12C25"/>
    <w:rsid w:val="00B6633E"/>
    <w:rsid w:val="00BB3FE9"/>
    <w:rsid w:val="00BC5F25"/>
    <w:rsid w:val="00BE6719"/>
    <w:rsid w:val="00C34ABE"/>
    <w:rsid w:val="00C6391D"/>
    <w:rsid w:val="00C650B6"/>
    <w:rsid w:val="00C72561"/>
    <w:rsid w:val="00C87CBF"/>
    <w:rsid w:val="00CC083E"/>
    <w:rsid w:val="00CC1CF0"/>
    <w:rsid w:val="00CD30FC"/>
    <w:rsid w:val="00CF20D9"/>
    <w:rsid w:val="00CF540D"/>
    <w:rsid w:val="00D007FB"/>
    <w:rsid w:val="00D06201"/>
    <w:rsid w:val="00D428BB"/>
    <w:rsid w:val="00D45F0A"/>
    <w:rsid w:val="00D8051B"/>
    <w:rsid w:val="00D85407"/>
    <w:rsid w:val="00D91287"/>
    <w:rsid w:val="00DC179F"/>
    <w:rsid w:val="00DC61F8"/>
    <w:rsid w:val="00DD01AC"/>
    <w:rsid w:val="00DF3994"/>
    <w:rsid w:val="00E16305"/>
    <w:rsid w:val="00E50ACE"/>
    <w:rsid w:val="00E6166E"/>
    <w:rsid w:val="00E61689"/>
    <w:rsid w:val="00E86025"/>
    <w:rsid w:val="00E86E00"/>
    <w:rsid w:val="00E926FB"/>
    <w:rsid w:val="00EB1853"/>
    <w:rsid w:val="00EE328B"/>
    <w:rsid w:val="00F07BBC"/>
    <w:rsid w:val="00F105B4"/>
    <w:rsid w:val="00F74720"/>
    <w:rsid w:val="00F75C3F"/>
    <w:rsid w:val="00F86959"/>
    <w:rsid w:val="00F92D15"/>
    <w:rsid w:val="00F93A32"/>
    <w:rsid w:val="00FA5FE3"/>
    <w:rsid w:val="00FD262C"/>
    <w:rsid w:val="62F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17748"/>
  <w15:chartTrackingRefBased/>
  <w15:docId w15:val="{A1062DDD-BB0B-48AE-A892-F57EF02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5068A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07C"/>
    <w:pPr>
      <w:spacing w:before="480" w:after="120" w:line="276" w:lineRule="auto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1A6D8D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87307C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8D"/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5068AD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068A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61519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C1C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versusarthriti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susarthritis.org/research/research-funding-and-policy/our-approach-to-research-fund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%20Elliott\Documents\Custom%20Office%20Templates\VA%20Std%20Layout%20Black%20and%20Whi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7C4C-61F6-4E59-97C1-C4361C7BF484}"/>
      </w:docPartPr>
      <w:docPartBody>
        <w:p w:rsidR="00500D7C" w:rsidRDefault="00500D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D7C"/>
    <w:rsid w:val="005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B1A4823018248ACC5FA5C7C1E5C5A" ma:contentTypeVersion="7" ma:contentTypeDescription="Create a new document." ma:contentTypeScope="" ma:versionID="02259a98eb1123767559740cf4f56530">
  <xsd:schema xmlns:xsd="http://www.w3.org/2001/XMLSchema" xmlns:xs="http://www.w3.org/2001/XMLSchema" xmlns:p="http://schemas.microsoft.com/office/2006/metadata/properties" xmlns:ns2="50e977a8-9a8a-4a33-b487-ddef7ccde3eb" xmlns:ns3="14e35497-697e-4147-9bd5-7663098e7e51" targetNamespace="http://schemas.microsoft.com/office/2006/metadata/properties" ma:root="true" ma:fieldsID="15689f3e2b9940738508f88d6137697e" ns2:_="" ns3:_="">
    <xsd:import namespace="50e977a8-9a8a-4a33-b487-ddef7ccde3eb"/>
    <xsd:import namespace="14e35497-697e-4147-9bd5-7663098e7e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77a8-9a8a-4a33-b487-ddef7ccde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35497-697e-4147-9bd5-7663098e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25AF-E154-4801-B0C1-009E1FF4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77a8-9a8a-4a33-b487-ddef7ccde3eb"/>
    <ds:schemaRef ds:uri="14e35497-697e-4147-9bd5-7663098e7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e35497-697e-4147-9bd5-7663098e7e51"/>
    <ds:schemaRef ds:uri="http://purl.org/dc/elements/1.1/"/>
    <ds:schemaRef ds:uri="http://schemas.microsoft.com/office/2006/metadata/properties"/>
    <ds:schemaRef ds:uri="http://purl.org/dc/terms/"/>
    <ds:schemaRef ds:uri="50e977a8-9a8a-4a33-b487-ddef7ccde3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A63E42-01D9-4B98-9020-BA4DAE2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Black and White (Portrait)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Elliott</dc:creator>
  <cp:lastModifiedBy>Emma Tagg</cp:lastModifiedBy>
  <cp:revision>2</cp:revision>
  <dcterms:created xsi:type="dcterms:W3CDTF">2019-03-25T09:22:00Z</dcterms:created>
  <dcterms:modified xsi:type="dcterms:W3CDTF">2019-03-25T09:22:00Z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0x010100203B1A4823018248ACC5FA5C7C1E5C5A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uthorIds_UIVersion_512">
    <vt:lpwstr>75</vt:lpwstr>
  </property>
</Properties>
</file>