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FB7BD8" w:rsidR="00891A9D" w:rsidP="00891A9D" w:rsidRDefault="00891A9D" w14:paraId="7C8B3D5D" w14:textId="77777777">
      <w:pPr>
        <w:pStyle w:val="OrgHeadingTitle"/>
      </w:pPr>
      <w:r w:rsidRPr="00FB7BD8">
        <w:t>Versus Arthritis</w:t>
      </w:r>
    </w:p>
    <w:p w:rsidR="00891A9D" w:rsidP="00891A9D" w:rsidRDefault="00891A9D" w14:paraId="04BE13D2" w14:textId="64A25A52">
      <w:pPr>
        <w:pStyle w:val="VALineInformationTitle"/>
        <w:rPr>
          <w:sz w:val="36"/>
          <w:szCs w:val="36"/>
        </w:rPr>
      </w:pPr>
      <w:r>
        <w:rPr>
          <w:sz w:val="36"/>
          <w:szCs w:val="36"/>
        </w:rPr>
        <w:t xml:space="preserve">Volunteer </w:t>
      </w:r>
      <w:r w:rsidR="00757351">
        <w:rPr>
          <w:sz w:val="36"/>
          <w:szCs w:val="36"/>
        </w:rPr>
        <w:t>Role Description</w:t>
      </w:r>
    </w:p>
    <w:p w:rsidRPr="00043AE5" w:rsidR="00891A9D" w:rsidP="00891A9D" w:rsidRDefault="00891A9D" w14:paraId="0B0B1CA9"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9264" behindDoc="0" locked="0" layoutInCell="1" allowOverlap="1" wp14:anchorId="445729CE" wp14:editId="5EEB9655">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91A9D" w:rsidP="00891A9D" w:rsidRDefault="00891A9D" w14:paraId="474B194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0;margin-top:6.75pt;width:480.4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445729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v:textbox>
                  <w:txbxContent>
                    <w:p w:rsidR="00891A9D" w:rsidP="00891A9D" w:rsidRDefault="00891A9D" w14:paraId="474B1946" w14:textId="77777777">
                      <w:pPr>
                        <w:jc w:val="center"/>
                      </w:pPr>
                    </w:p>
                  </w:txbxContent>
                </v:textbox>
                <w10:wrap anchorx="margin"/>
              </v:rect>
            </w:pict>
          </mc:Fallback>
        </mc:AlternateContent>
      </w:r>
    </w:p>
    <w:p w:rsidR="00891A9D" w:rsidP="004033A6" w:rsidRDefault="00856727" w14:paraId="19577D0A" w14:textId="7587D69C">
      <w:pPr>
        <w:spacing w:line="420" w:lineRule="exact"/>
        <w:ind w:left="2694" w:hanging="2694"/>
        <w:rPr>
          <w:rFonts w:ascii="Arial" w:hAnsi="Arial" w:cs="Arial"/>
          <w:sz w:val="28"/>
          <w:szCs w:val="28"/>
        </w:rPr>
      </w:pPr>
      <w:r w:rsidRPr="4C0E7209">
        <w:rPr>
          <w:rFonts w:ascii="Arial" w:hAnsi="Arial" w:cs="Arial"/>
          <w:b/>
          <w:bCs/>
          <w:sz w:val="28"/>
          <w:szCs w:val="28"/>
        </w:rPr>
        <w:t>Role title</w:t>
      </w:r>
      <w:r w:rsidRPr="4C0E7209" w:rsidR="00891A9D">
        <w:rPr>
          <w:rFonts w:ascii="Arial" w:hAnsi="Arial" w:cs="Arial"/>
          <w:b/>
          <w:bCs/>
          <w:sz w:val="28"/>
          <w:szCs w:val="28"/>
        </w:rPr>
        <w:t>:</w:t>
      </w:r>
      <w:r w:rsidRPr="4C0E7209" w:rsidR="00891A9D">
        <w:rPr>
          <w:rFonts w:ascii="Arial" w:hAnsi="Arial" w:cs="Arial"/>
          <w:sz w:val="28"/>
          <w:szCs w:val="28"/>
        </w:rPr>
        <w:t xml:space="preserve"> </w:t>
      </w:r>
      <w:r>
        <w:tab/>
      </w:r>
      <w:r w:rsidRPr="4C0E7209" w:rsidR="5A700DE1">
        <w:rPr>
          <w:rFonts w:ascii="Arial" w:hAnsi="Arial" w:cs="Arial"/>
          <w:sz w:val="28"/>
          <w:szCs w:val="28"/>
        </w:rPr>
        <w:t>Physical Activity Volunteer</w:t>
      </w:r>
      <w:r w:rsidRPr="4C0E7209" w:rsidR="058F1204">
        <w:rPr>
          <w:rFonts w:ascii="Arial" w:hAnsi="Arial" w:cs="Arial"/>
          <w:sz w:val="28"/>
          <w:szCs w:val="28"/>
        </w:rPr>
        <w:t>.</w:t>
      </w:r>
    </w:p>
    <w:p w:rsidR="00C50E28" w:rsidP="004033A6" w:rsidRDefault="00C50E28" w14:paraId="11B63A7D" w14:textId="4DA5CB81">
      <w:pPr>
        <w:spacing w:line="420" w:lineRule="exact"/>
        <w:ind w:left="2694" w:hanging="2694"/>
        <w:rPr>
          <w:rFonts w:ascii="Arial" w:hAnsi="Arial" w:cs="Arial"/>
          <w:sz w:val="28"/>
          <w:szCs w:val="28"/>
        </w:rPr>
      </w:pPr>
      <w:r w:rsidRPr="4C0E7209">
        <w:rPr>
          <w:rFonts w:ascii="Arial" w:hAnsi="Arial" w:cs="Arial"/>
          <w:b/>
          <w:bCs/>
          <w:sz w:val="28"/>
          <w:szCs w:val="28"/>
        </w:rPr>
        <w:t>Staff contact:</w:t>
      </w:r>
      <w:r>
        <w:tab/>
      </w:r>
      <w:r w:rsidRPr="4C0E7209" w:rsidR="5A855218">
        <w:rPr>
          <w:rFonts w:ascii="Arial" w:hAnsi="Arial" w:cs="Arial"/>
          <w:sz w:val="28"/>
          <w:szCs w:val="28"/>
        </w:rPr>
        <w:t>Regional Officer/Service Coordinator</w:t>
      </w:r>
      <w:r w:rsidRPr="4C0E7209" w:rsidR="52118602">
        <w:rPr>
          <w:rFonts w:ascii="Arial" w:hAnsi="Arial" w:cs="Arial"/>
          <w:sz w:val="28"/>
          <w:szCs w:val="28"/>
        </w:rPr>
        <w:t>.</w:t>
      </w:r>
    </w:p>
    <w:p w:rsidR="005C0906" w:rsidP="004033A6" w:rsidRDefault="005C0906" w14:paraId="3E780F48" w14:textId="3AC05E36">
      <w:pPr>
        <w:spacing w:line="420" w:lineRule="exact"/>
        <w:ind w:left="2694" w:hanging="2694"/>
        <w:rPr>
          <w:rFonts w:ascii="Arial" w:hAnsi="Arial" w:cs="Arial"/>
          <w:sz w:val="28"/>
          <w:szCs w:val="28"/>
        </w:rPr>
      </w:pPr>
      <w:r w:rsidRPr="4C0E7209">
        <w:rPr>
          <w:rFonts w:ascii="Arial" w:hAnsi="Arial" w:cs="Arial"/>
          <w:b/>
          <w:bCs/>
          <w:sz w:val="28"/>
          <w:szCs w:val="28"/>
        </w:rPr>
        <w:t>Location:</w:t>
      </w:r>
      <w:r>
        <w:tab/>
      </w:r>
      <w:r w:rsidRPr="4C0E7209" w:rsidR="69A35656">
        <w:rPr>
          <w:rFonts w:ascii="Arial" w:hAnsi="Arial" w:cs="Arial"/>
          <w:sz w:val="28"/>
          <w:szCs w:val="28"/>
        </w:rPr>
        <w:t>Physical activity groups are delivered flexibly in a variety of formats including community venues and online.</w:t>
      </w:r>
    </w:p>
    <w:p w:rsidR="001511CE" w:rsidP="004033A6" w:rsidRDefault="001511CE" w14:paraId="6F730F90" w14:textId="5AC5609C">
      <w:pPr>
        <w:spacing w:line="420" w:lineRule="exact"/>
        <w:ind w:left="2694" w:hanging="2694"/>
        <w:rPr>
          <w:rFonts w:ascii="Arial" w:hAnsi="Arial" w:cs="Arial"/>
          <w:sz w:val="28"/>
          <w:szCs w:val="28"/>
        </w:rPr>
      </w:pPr>
      <w:r w:rsidRPr="4C0E7209">
        <w:rPr>
          <w:rFonts w:ascii="Arial" w:hAnsi="Arial" w:cs="Arial"/>
          <w:b/>
          <w:bCs/>
          <w:sz w:val="28"/>
          <w:szCs w:val="28"/>
        </w:rPr>
        <w:t>Time commitment:</w:t>
      </w:r>
      <w:r>
        <w:tab/>
      </w:r>
      <w:r w:rsidRPr="4C0E7209" w:rsidR="7C943DBA">
        <w:rPr>
          <w:rFonts w:ascii="Arial" w:hAnsi="Arial" w:cs="Arial"/>
          <w:sz w:val="28"/>
          <w:szCs w:val="28"/>
        </w:rPr>
        <w:t>Frequency will depend on how often the group meets. Approximately 4-6 hours per month including supervision, support, and volunteer networking events.</w:t>
      </w:r>
    </w:p>
    <w:p w:rsidR="007E5A72" w:rsidP="004033A6" w:rsidRDefault="007E5A72" w14:paraId="31D7BD43" w14:textId="77777777">
      <w:pPr>
        <w:spacing w:line="420" w:lineRule="exact"/>
        <w:ind w:left="2268" w:hanging="2268"/>
        <w:rPr>
          <w:rFonts w:ascii="Arial" w:hAnsi="Arial" w:cs="Arial"/>
          <w:sz w:val="28"/>
          <w:szCs w:val="28"/>
        </w:rPr>
      </w:pPr>
    </w:p>
    <w:p w:rsidRPr="004E66A1" w:rsidR="00244321" w:rsidP="004033A6" w:rsidRDefault="004E66A1" w14:paraId="72B98D16" w14:textId="3364C22C">
      <w:pPr>
        <w:spacing w:line="420" w:lineRule="exact"/>
        <w:ind w:left="2268" w:hanging="2268"/>
        <w:rPr>
          <w:rFonts w:ascii="Arial" w:hAnsi="Arial" w:cs="Arial"/>
          <w:b/>
          <w:bCs/>
          <w:sz w:val="32"/>
          <w:szCs w:val="32"/>
        </w:rPr>
      </w:pPr>
      <w:r w:rsidRPr="4C0E7209">
        <w:rPr>
          <w:rFonts w:ascii="Arial" w:hAnsi="Arial" w:cs="Arial"/>
          <w:b/>
          <w:bCs/>
          <w:sz w:val="32"/>
          <w:szCs w:val="32"/>
        </w:rPr>
        <w:t>How you will make a difference</w:t>
      </w:r>
    </w:p>
    <w:p w:rsidR="004E66A1" w:rsidP="004033A6" w:rsidRDefault="00420284" w14:paraId="4CBDED54" w14:textId="2C7DE83E">
      <w:pPr>
        <w:spacing w:line="420" w:lineRule="exact"/>
        <w:rPr>
          <w:rFonts w:ascii="Arial" w:hAnsi="Arial" w:cs="Arial"/>
          <w:sz w:val="28"/>
          <w:szCs w:val="28"/>
        </w:rPr>
      </w:pPr>
      <w:r w:rsidRPr="4C0E7209">
        <w:rPr>
          <w:rFonts w:ascii="Arial" w:hAnsi="Arial" w:cs="Arial"/>
          <w:sz w:val="28"/>
          <w:szCs w:val="28"/>
        </w:rPr>
        <w:t xml:space="preserve">Versus Arthritis is here to make sure that people with arthritis have the support and information they need to live well with their condition.  </w:t>
      </w:r>
    </w:p>
    <w:p w:rsidR="00941889" w:rsidP="004033A6" w:rsidRDefault="00941889" w14:paraId="4BA64DDE" w14:textId="77777777">
      <w:pPr>
        <w:spacing w:line="420" w:lineRule="exact"/>
        <w:rPr>
          <w:rFonts w:ascii="Arial" w:hAnsi="Arial" w:cs="Arial"/>
          <w:sz w:val="28"/>
          <w:szCs w:val="28"/>
        </w:rPr>
      </w:pPr>
    </w:p>
    <w:p w:rsidR="64BE2554" w:rsidP="004033A6" w:rsidRDefault="64BE2554" w14:paraId="6F4606C4" w14:textId="26756CBB">
      <w:pPr>
        <w:spacing w:line="420" w:lineRule="exact"/>
        <w:rPr>
          <w:rFonts w:ascii="Arial" w:hAnsi="Arial" w:cs="Arial"/>
          <w:sz w:val="28"/>
          <w:szCs w:val="28"/>
        </w:rPr>
      </w:pPr>
      <w:r w:rsidRPr="4C0E7209">
        <w:rPr>
          <w:rFonts w:ascii="Arial" w:hAnsi="Arial" w:cs="Arial"/>
          <w:sz w:val="28"/>
          <w:szCs w:val="28"/>
        </w:rPr>
        <w:t>It’s natural to want to avoid movement and physical activity when</w:t>
      </w:r>
      <w:r w:rsidRPr="4C0E7209" w:rsidR="50413A1D">
        <w:rPr>
          <w:rFonts w:ascii="Arial" w:hAnsi="Arial" w:cs="Arial"/>
          <w:sz w:val="28"/>
          <w:szCs w:val="28"/>
        </w:rPr>
        <w:t xml:space="preserve"> </w:t>
      </w:r>
      <w:r w:rsidRPr="4C0E7209">
        <w:rPr>
          <w:rFonts w:ascii="Arial" w:hAnsi="Arial" w:cs="Arial"/>
          <w:sz w:val="28"/>
          <w:szCs w:val="28"/>
        </w:rPr>
        <w:t xml:space="preserve">experiencing the pain of arthritis. But not being active </w:t>
      </w:r>
      <w:proofErr w:type="gramStart"/>
      <w:r w:rsidRPr="4C0E7209">
        <w:rPr>
          <w:rFonts w:ascii="Arial" w:hAnsi="Arial" w:cs="Arial"/>
          <w:sz w:val="28"/>
          <w:szCs w:val="28"/>
        </w:rPr>
        <w:t>can do</w:t>
      </w:r>
      <w:proofErr w:type="gramEnd"/>
      <w:r w:rsidRPr="4C0E7209">
        <w:rPr>
          <w:rFonts w:ascii="Arial" w:hAnsi="Arial" w:cs="Arial"/>
          <w:sz w:val="28"/>
          <w:szCs w:val="28"/>
        </w:rPr>
        <w:t xml:space="preserve"> harm, as our bodies are designed to move. Exercise can improve the symptoms of arthritis, keeping joints mobile, strong, and helping to reduce pain. Physical activity can also help boost mental health and reduce the risks from other conditions. </w:t>
      </w:r>
    </w:p>
    <w:p w:rsidR="64BE2554" w:rsidP="004033A6" w:rsidRDefault="64BE2554" w14:paraId="74DCA61C" w14:textId="4EBD275A">
      <w:pPr>
        <w:spacing w:line="420" w:lineRule="exact"/>
        <w:rPr>
          <w:rFonts w:ascii="Arial" w:hAnsi="Arial" w:cs="Arial"/>
          <w:sz w:val="28"/>
          <w:szCs w:val="28"/>
        </w:rPr>
      </w:pPr>
      <w:r w:rsidRPr="4C0E7209">
        <w:rPr>
          <w:rFonts w:ascii="Arial" w:hAnsi="Arial" w:cs="Arial"/>
          <w:sz w:val="28"/>
          <w:szCs w:val="28"/>
        </w:rPr>
        <w:t xml:space="preserve">Physical Activity Volunteers are part of a network of people who understand </w:t>
      </w:r>
    </w:p>
    <w:p w:rsidR="64BE2554" w:rsidP="004033A6" w:rsidRDefault="64BE2554" w14:paraId="386FCD4C" w14:textId="11174608">
      <w:pPr>
        <w:spacing w:line="420" w:lineRule="exact"/>
        <w:rPr>
          <w:rFonts w:ascii="Arial" w:hAnsi="Arial" w:cs="Arial"/>
          <w:sz w:val="28"/>
          <w:szCs w:val="28"/>
        </w:rPr>
      </w:pPr>
      <w:r w:rsidRPr="4C0E7209">
        <w:rPr>
          <w:rFonts w:ascii="Arial" w:hAnsi="Arial" w:cs="Arial"/>
          <w:sz w:val="28"/>
          <w:szCs w:val="28"/>
        </w:rPr>
        <w:t xml:space="preserve">how movement can transform the lives of people with arthritis and volunteer </w:t>
      </w:r>
    </w:p>
    <w:p w:rsidR="64BE2554" w:rsidP="004033A6" w:rsidRDefault="64BE2554" w14:paraId="2A2FA8BB" w14:textId="224823C9">
      <w:pPr>
        <w:spacing w:line="420" w:lineRule="exact"/>
        <w:rPr>
          <w:rFonts w:ascii="Arial" w:hAnsi="Arial" w:cs="Arial"/>
          <w:sz w:val="28"/>
          <w:szCs w:val="28"/>
        </w:rPr>
      </w:pPr>
      <w:r w:rsidRPr="4C0E7209">
        <w:rPr>
          <w:rFonts w:ascii="Arial" w:hAnsi="Arial" w:cs="Arial"/>
          <w:sz w:val="28"/>
          <w:szCs w:val="28"/>
        </w:rPr>
        <w:t xml:space="preserve">their time to provide supported and accessible activity in their local area or </w:t>
      </w:r>
    </w:p>
    <w:p w:rsidR="64BE2554" w:rsidP="004033A6" w:rsidRDefault="64BE2554" w14:paraId="78C8F0F1" w14:textId="4FBC84C0">
      <w:pPr>
        <w:spacing w:line="420" w:lineRule="exact"/>
        <w:rPr>
          <w:rFonts w:ascii="Arial" w:hAnsi="Arial" w:cs="Arial"/>
          <w:sz w:val="28"/>
          <w:szCs w:val="28"/>
        </w:rPr>
      </w:pPr>
      <w:r w:rsidRPr="4C0E7209">
        <w:rPr>
          <w:rFonts w:ascii="Arial" w:hAnsi="Arial" w:cs="Arial"/>
          <w:sz w:val="28"/>
          <w:szCs w:val="28"/>
        </w:rPr>
        <w:t xml:space="preserve">online, helping to support people living with arthritis to get active and stay </w:t>
      </w:r>
    </w:p>
    <w:p w:rsidR="64BE2554" w:rsidP="004033A6" w:rsidRDefault="64BE2554" w14:paraId="7C05F457" w14:textId="50E955DE">
      <w:pPr>
        <w:spacing w:line="420" w:lineRule="exact"/>
        <w:rPr>
          <w:rFonts w:ascii="Arial" w:hAnsi="Arial" w:cs="Arial"/>
          <w:sz w:val="28"/>
          <w:szCs w:val="28"/>
        </w:rPr>
      </w:pPr>
      <w:r w:rsidRPr="4C0E7209">
        <w:rPr>
          <w:rFonts w:ascii="Arial" w:hAnsi="Arial" w:cs="Arial"/>
          <w:sz w:val="28"/>
          <w:szCs w:val="28"/>
        </w:rPr>
        <w:t>active.</w:t>
      </w:r>
    </w:p>
    <w:p w:rsidR="00D416C1" w:rsidP="004033A6" w:rsidRDefault="00D416C1" w14:paraId="19ED27AA" w14:textId="77777777">
      <w:pPr>
        <w:spacing w:line="420" w:lineRule="exact"/>
        <w:rPr>
          <w:rFonts w:ascii="Arial" w:hAnsi="Arial" w:cs="Arial"/>
          <w:sz w:val="28"/>
          <w:szCs w:val="28"/>
        </w:rPr>
      </w:pPr>
    </w:p>
    <w:p w:rsidRPr="000C566F" w:rsidR="00527A2E" w:rsidP="004033A6" w:rsidRDefault="00527A2E" w14:paraId="1B6295BE" w14:textId="765D5827">
      <w:pPr>
        <w:spacing w:line="420" w:lineRule="exact"/>
        <w:ind w:left="2268" w:hanging="2268"/>
        <w:rPr>
          <w:rFonts w:ascii="Arial" w:hAnsi="Arial" w:cs="Arial"/>
          <w:b/>
          <w:bCs/>
          <w:sz w:val="32"/>
          <w:szCs w:val="32"/>
        </w:rPr>
      </w:pPr>
      <w:r w:rsidRPr="4C0E7209">
        <w:rPr>
          <w:rFonts w:ascii="Arial" w:hAnsi="Arial" w:cs="Arial"/>
          <w:b/>
          <w:bCs/>
          <w:sz w:val="32"/>
          <w:szCs w:val="32"/>
        </w:rPr>
        <w:t>We are looking for someone who</w:t>
      </w:r>
    </w:p>
    <w:p w:rsidR="22014BCC" w:rsidP="004033A6" w:rsidRDefault="22014BCC" w14:paraId="4B8BD832" w14:textId="0B768106">
      <w:pPr>
        <w:pStyle w:val="ListParagraph"/>
        <w:numPr>
          <w:ilvl w:val="0"/>
          <w:numId w:val="2"/>
        </w:numPr>
        <w:spacing w:line="420" w:lineRule="exact"/>
        <w:ind w:left="426" w:hanging="426"/>
        <w:rPr>
          <w:rFonts w:ascii="Arial" w:hAnsi="Arial" w:eastAsia="Arial" w:cs="Arial"/>
          <w:sz w:val="28"/>
          <w:szCs w:val="28"/>
        </w:rPr>
      </w:pPr>
      <w:proofErr w:type="gramStart"/>
      <w:r w:rsidRPr="4C0E7209">
        <w:rPr>
          <w:rFonts w:ascii="Arial" w:hAnsi="Arial" w:cs="Arial"/>
          <w:sz w:val="28"/>
          <w:szCs w:val="28"/>
        </w:rPr>
        <w:t>Has an understanding of</w:t>
      </w:r>
      <w:proofErr w:type="gramEnd"/>
      <w:r w:rsidRPr="4C0E7209">
        <w:rPr>
          <w:rFonts w:ascii="Arial" w:hAnsi="Arial" w:cs="Arial"/>
          <w:sz w:val="28"/>
          <w:szCs w:val="28"/>
        </w:rPr>
        <w:t xml:space="preserve"> arthritis and/or the impact of long-term health </w:t>
      </w:r>
      <w:r w:rsidRPr="4C0E7209">
        <w:rPr>
          <w:rFonts w:ascii="Arial" w:hAnsi="Arial" w:eastAsia="Arial" w:cs="Arial"/>
          <w:sz w:val="28"/>
          <w:szCs w:val="28"/>
        </w:rPr>
        <w:t xml:space="preserve">conditions. </w:t>
      </w:r>
    </w:p>
    <w:p w:rsidR="22014BCC" w:rsidP="004033A6" w:rsidRDefault="22014BCC" w14:paraId="26FF2B27" w14:textId="33D5C80E">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t xml:space="preserve">Appreciates the benefits of physical activity when living with arthritis and can enthusiastically share this with others. </w:t>
      </w:r>
    </w:p>
    <w:p w:rsidR="22014BCC" w:rsidP="004033A6" w:rsidRDefault="22014BCC" w14:paraId="104540ED" w14:textId="0D5301FB">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lastRenderedPageBreak/>
        <w:t xml:space="preserve">Is committed to completing the specified physical activity training programme in person or online and demonstrate learning through assessment. </w:t>
      </w:r>
    </w:p>
    <w:p w:rsidR="22014BCC" w:rsidP="004033A6" w:rsidRDefault="22014BCC" w14:paraId="128C9A9E" w14:textId="3698ABF9">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t>Can communicate well.</w:t>
      </w:r>
    </w:p>
    <w:p w:rsidR="22014BCC" w:rsidP="004033A6" w:rsidRDefault="22014BCC" w14:paraId="1A288113" w14:textId="031361D6">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t>With training, is confident to run a physical activity group, acting where needed, for the</w:t>
      </w:r>
      <w:r w:rsidRPr="4C0E7209" w:rsidR="10CEBFEE">
        <w:rPr>
          <w:rFonts w:ascii="Arial" w:hAnsi="Arial" w:eastAsia="Arial" w:cs="Arial"/>
          <w:sz w:val="28"/>
          <w:szCs w:val="28"/>
        </w:rPr>
        <w:t xml:space="preserve"> </w:t>
      </w:r>
      <w:r w:rsidRPr="4C0E7209">
        <w:rPr>
          <w:rFonts w:ascii="Arial" w:hAnsi="Arial" w:eastAsia="Arial" w:cs="Arial"/>
          <w:sz w:val="28"/>
          <w:szCs w:val="28"/>
        </w:rPr>
        <w:t>purposes of safety and inclusion.</w:t>
      </w:r>
    </w:p>
    <w:p w:rsidR="22014BCC" w:rsidP="004033A6" w:rsidRDefault="22014BCC" w14:paraId="3A870A84" w14:textId="187F1262">
      <w:pPr>
        <w:pStyle w:val="ListParagraph"/>
        <w:numPr>
          <w:ilvl w:val="0"/>
          <w:numId w:val="2"/>
        </w:numPr>
        <w:spacing w:line="420" w:lineRule="exact"/>
        <w:ind w:left="426" w:hanging="426"/>
        <w:rPr>
          <w:rFonts w:ascii="Arial" w:hAnsi="Arial" w:eastAsia="Arial" w:cs="Arial"/>
          <w:sz w:val="28"/>
          <w:szCs w:val="28"/>
        </w:rPr>
      </w:pPr>
      <w:proofErr w:type="gramStart"/>
      <w:r w:rsidRPr="4C0E7209">
        <w:rPr>
          <w:rFonts w:ascii="Arial" w:hAnsi="Arial" w:eastAsia="Arial" w:cs="Arial"/>
          <w:sz w:val="28"/>
          <w:szCs w:val="28"/>
        </w:rPr>
        <w:t>Is able to</w:t>
      </w:r>
      <w:proofErr w:type="gramEnd"/>
      <w:r w:rsidRPr="4C0E7209">
        <w:rPr>
          <w:rFonts w:ascii="Arial" w:hAnsi="Arial" w:eastAsia="Arial" w:cs="Arial"/>
          <w:sz w:val="28"/>
          <w:szCs w:val="28"/>
        </w:rPr>
        <w:t xml:space="preserve"> be punctual, reliable and committed.</w:t>
      </w:r>
    </w:p>
    <w:p w:rsidRPr="00D87023" w:rsidR="00527A2E" w:rsidP="004033A6" w:rsidRDefault="00527A2E" w14:paraId="30175ECF" w14:textId="03931CA7">
      <w:pPr>
        <w:pStyle w:val="ListParagraph"/>
        <w:numPr>
          <w:ilvl w:val="0"/>
          <w:numId w:val="2"/>
        </w:numPr>
        <w:spacing w:line="420" w:lineRule="exact"/>
        <w:ind w:left="426" w:hanging="426"/>
        <w:rPr>
          <w:rFonts w:ascii="Arial" w:hAnsi="Arial" w:cs="Arial"/>
          <w:sz w:val="28"/>
          <w:szCs w:val="28"/>
        </w:rPr>
      </w:pPr>
      <w:r w:rsidRPr="4C0E7209">
        <w:rPr>
          <w:rFonts w:ascii="Arial" w:hAnsi="Arial" w:cs="Arial"/>
          <w:sz w:val="28"/>
          <w:szCs w:val="28"/>
        </w:rPr>
        <w:t>Is over the age of 18</w:t>
      </w:r>
      <w:r w:rsidRPr="4C0E7209" w:rsidR="00D87023">
        <w:rPr>
          <w:rFonts w:ascii="Arial" w:hAnsi="Arial" w:cs="Arial"/>
          <w:sz w:val="28"/>
          <w:szCs w:val="28"/>
        </w:rPr>
        <w:t>.</w:t>
      </w:r>
      <w:r w:rsidRPr="4C0E7209">
        <w:rPr>
          <w:rFonts w:ascii="Arial" w:hAnsi="Arial" w:cs="Arial"/>
          <w:sz w:val="28"/>
          <w:szCs w:val="28"/>
        </w:rPr>
        <w:t xml:space="preserve"> </w:t>
      </w:r>
    </w:p>
    <w:p w:rsidRPr="00D87023" w:rsidR="00527A2E" w:rsidP="004033A6" w:rsidRDefault="00527A2E" w14:paraId="0B9CFB4D" w14:textId="25AB5D89">
      <w:pPr>
        <w:pStyle w:val="ListParagraph"/>
        <w:numPr>
          <w:ilvl w:val="0"/>
          <w:numId w:val="2"/>
        </w:numPr>
        <w:spacing w:line="420" w:lineRule="exact"/>
        <w:ind w:left="426" w:hanging="426"/>
        <w:rPr>
          <w:rFonts w:ascii="Arial" w:hAnsi="Arial" w:cs="Arial"/>
          <w:sz w:val="28"/>
          <w:szCs w:val="28"/>
        </w:rPr>
      </w:pPr>
      <w:r w:rsidRPr="4C0E7209">
        <w:rPr>
          <w:rFonts w:ascii="Arial" w:hAnsi="Arial" w:cs="Arial"/>
          <w:sz w:val="28"/>
          <w:szCs w:val="28"/>
        </w:rPr>
        <w:t>Is caring, sensitive and empathetic to all people regardless of their age, gender, sexual orientation, disability, ethnic origin, faith and culture</w:t>
      </w:r>
      <w:r w:rsidRPr="4C0E7209" w:rsidR="00D87023">
        <w:rPr>
          <w:rFonts w:ascii="Arial" w:hAnsi="Arial" w:cs="Arial"/>
          <w:sz w:val="28"/>
          <w:szCs w:val="28"/>
        </w:rPr>
        <w:t>.</w:t>
      </w:r>
    </w:p>
    <w:p w:rsidRPr="00D87023" w:rsidR="00527A2E" w:rsidP="004033A6" w:rsidRDefault="00527A2E" w14:paraId="2061731F" w14:textId="11813A6F">
      <w:pPr>
        <w:pStyle w:val="ListParagraph"/>
        <w:numPr>
          <w:ilvl w:val="0"/>
          <w:numId w:val="2"/>
        </w:numPr>
        <w:spacing w:line="420" w:lineRule="exact"/>
        <w:ind w:left="426" w:hanging="426"/>
        <w:rPr>
          <w:rFonts w:ascii="Arial" w:hAnsi="Arial" w:cs="Arial"/>
          <w:sz w:val="28"/>
          <w:szCs w:val="28"/>
        </w:rPr>
      </w:pPr>
      <w:r w:rsidRPr="4C0E7209">
        <w:rPr>
          <w:rFonts w:ascii="Arial" w:hAnsi="Arial" w:cs="Arial"/>
          <w:sz w:val="28"/>
          <w:szCs w:val="28"/>
        </w:rPr>
        <w:t>Can support and empower adults experiencing arthritis without giving advice</w:t>
      </w:r>
      <w:r w:rsidRPr="4C0E7209" w:rsidR="00D87023">
        <w:rPr>
          <w:rFonts w:ascii="Arial" w:hAnsi="Arial" w:cs="Arial"/>
          <w:sz w:val="28"/>
          <w:szCs w:val="28"/>
        </w:rPr>
        <w:t>.</w:t>
      </w:r>
    </w:p>
    <w:p w:rsidR="00BD0BCA" w:rsidP="004033A6" w:rsidRDefault="00527A2E" w14:paraId="393FB1CE" w14:textId="40E81572">
      <w:pPr>
        <w:pStyle w:val="ListParagraph"/>
        <w:numPr>
          <w:ilvl w:val="0"/>
          <w:numId w:val="2"/>
        </w:numPr>
        <w:spacing w:line="420" w:lineRule="exact"/>
        <w:ind w:left="426" w:hanging="426"/>
        <w:rPr>
          <w:rFonts w:ascii="Arial" w:hAnsi="Arial" w:cs="Arial"/>
          <w:sz w:val="28"/>
          <w:szCs w:val="28"/>
        </w:rPr>
      </w:pPr>
      <w:r w:rsidRPr="4C0E7209">
        <w:rPr>
          <w:rFonts w:ascii="Arial" w:hAnsi="Arial" w:cs="Arial"/>
          <w:sz w:val="28"/>
          <w:szCs w:val="28"/>
        </w:rPr>
        <w:t>Is confident, positive and enthusiastic</w:t>
      </w:r>
      <w:r w:rsidRPr="4C0E7209" w:rsidR="00D87023">
        <w:rPr>
          <w:rFonts w:ascii="Arial" w:hAnsi="Arial" w:cs="Arial"/>
          <w:sz w:val="28"/>
          <w:szCs w:val="28"/>
        </w:rPr>
        <w:t>.</w:t>
      </w:r>
    </w:p>
    <w:p w:rsidR="004D682E" w:rsidP="004033A6" w:rsidRDefault="004D682E" w14:paraId="15DAE102" w14:textId="77777777">
      <w:pPr>
        <w:spacing w:line="420" w:lineRule="exact"/>
        <w:rPr>
          <w:rFonts w:ascii="Arial" w:hAnsi="Arial" w:cs="Arial"/>
          <w:sz w:val="28"/>
          <w:szCs w:val="28"/>
        </w:rPr>
      </w:pPr>
    </w:p>
    <w:p w:rsidRPr="006044BA" w:rsidR="006044BA" w:rsidP="004033A6" w:rsidRDefault="006044BA" w14:paraId="61008441" w14:textId="07D873A1">
      <w:pPr>
        <w:spacing w:line="420" w:lineRule="exact"/>
        <w:ind w:left="2268" w:hanging="2268"/>
        <w:rPr>
          <w:rFonts w:ascii="Arial" w:hAnsi="Arial" w:cs="Arial"/>
          <w:b/>
          <w:bCs/>
          <w:sz w:val="32"/>
          <w:szCs w:val="32"/>
        </w:rPr>
      </w:pPr>
      <w:r w:rsidRPr="4C0E7209">
        <w:rPr>
          <w:rFonts w:ascii="Arial" w:hAnsi="Arial" w:cs="Arial"/>
          <w:b/>
          <w:bCs/>
          <w:sz w:val="32"/>
          <w:szCs w:val="32"/>
        </w:rPr>
        <w:t>What you will be doing</w:t>
      </w:r>
    </w:p>
    <w:p w:rsidR="6F89E79C" w:rsidP="004033A6" w:rsidRDefault="6F89E79C" w14:paraId="296968FB" w14:textId="62DB51CB">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t>Leading safe and engaging physical activity sessions for people of all abilities, particularly adults who are or have been inactive and who live with arthritis or related condition.</w:t>
      </w:r>
    </w:p>
    <w:p w:rsidR="6F89E79C" w:rsidP="004033A6" w:rsidRDefault="6F89E79C" w14:paraId="58890858" w14:textId="0DDC5833">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t>Planning and organising activities with the support of the Regional Officer/Service Coordinator.</w:t>
      </w:r>
    </w:p>
    <w:p w:rsidR="6F89E79C" w:rsidP="004033A6" w:rsidRDefault="6F89E79C" w14:paraId="1581D3E0" w14:textId="54CECA00">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t>Help promote the activities to encourage new participants.</w:t>
      </w:r>
    </w:p>
    <w:p w:rsidR="6F89E79C" w:rsidP="004033A6" w:rsidRDefault="6F89E79C" w14:paraId="7F54034D" w14:textId="2FC2AC1F">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t>Support participants to understand and agree to the health and safety statement and take registers of attendance.</w:t>
      </w:r>
    </w:p>
    <w:p w:rsidR="6F89E79C" w:rsidP="004033A6" w:rsidRDefault="6F89E79C" w14:paraId="5ABB39DB" w14:textId="4CEF8194">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t>Act where necessary to ensure a safe and inclusive environment.</w:t>
      </w:r>
    </w:p>
    <w:p w:rsidR="6F89E79C" w:rsidP="004033A6" w:rsidRDefault="6F89E79C" w14:paraId="43D33AFF" w14:textId="01A4AA6E">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t>Report any safeguarding matters quickly and appropriately as per guidance.</w:t>
      </w:r>
    </w:p>
    <w:p w:rsidR="009046B8" w:rsidP="004033A6" w:rsidRDefault="009046B8" w14:paraId="25C71B47" w14:textId="77777777">
      <w:pPr>
        <w:spacing w:line="420" w:lineRule="exact"/>
        <w:rPr>
          <w:rFonts w:ascii="Arial" w:hAnsi="Arial" w:cs="Arial"/>
          <w:sz w:val="28"/>
          <w:szCs w:val="28"/>
        </w:rPr>
      </w:pPr>
    </w:p>
    <w:p w:rsidRPr="009046B8" w:rsidR="009046B8" w:rsidP="004033A6" w:rsidRDefault="009046B8" w14:paraId="42FD3ABA" w14:textId="0EDAD9EB">
      <w:pPr>
        <w:spacing w:line="420" w:lineRule="exact"/>
        <w:ind w:left="2268" w:hanging="2268"/>
        <w:rPr>
          <w:rFonts w:ascii="Arial" w:hAnsi="Arial" w:cs="Arial"/>
          <w:b/>
          <w:bCs/>
          <w:sz w:val="32"/>
          <w:szCs w:val="32"/>
        </w:rPr>
      </w:pPr>
      <w:r w:rsidRPr="4C0E7209">
        <w:rPr>
          <w:rFonts w:ascii="Arial" w:hAnsi="Arial" w:cs="Arial"/>
          <w:b/>
          <w:bCs/>
          <w:sz w:val="32"/>
          <w:szCs w:val="32"/>
        </w:rPr>
        <w:t>What we ask of you</w:t>
      </w:r>
    </w:p>
    <w:p w:rsidR="133D327F" w:rsidP="004033A6" w:rsidRDefault="133D327F" w14:paraId="3C44C9A1" w14:textId="5B344866">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t>Follow all relevant Versus Arthritis’ policies and abide by our values and behaviours.</w:t>
      </w:r>
    </w:p>
    <w:p w:rsidR="133D327F" w:rsidP="004033A6" w:rsidRDefault="133D327F" w14:paraId="41A35054" w14:textId="09AE8CE0">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t>You will need access to a telephone and or a device with access to the internet for us to stay connected with you.</w:t>
      </w:r>
    </w:p>
    <w:p w:rsidR="133D327F" w:rsidP="004033A6" w:rsidRDefault="133D327F" w14:paraId="76164DD8" w14:textId="1BBC1658">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lastRenderedPageBreak/>
        <w:t>Help us to collect and submit relevant information such as a register of attendance, which supports our feedback to funders, charity commission and fundraising regulator.</w:t>
      </w:r>
    </w:p>
    <w:p w:rsidR="133D327F" w:rsidP="004033A6" w:rsidRDefault="133D327F" w14:paraId="4060E7F1" w14:textId="742F18B8">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t>Work with the relevant staff to ensure that delivery standards are maintained and undertake continued training and support sessions where appropriate.</w:t>
      </w:r>
    </w:p>
    <w:p w:rsidR="002F4045" w:rsidP="004033A6" w:rsidRDefault="002F4045" w14:paraId="509F96D2" w14:textId="77777777">
      <w:pPr>
        <w:spacing w:line="420" w:lineRule="exact"/>
        <w:rPr>
          <w:rFonts w:ascii="Arial" w:hAnsi="Arial" w:cs="Arial"/>
          <w:sz w:val="28"/>
          <w:szCs w:val="28"/>
        </w:rPr>
      </w:pPr>
    </w:p>
    <w:p w:rsidRPr="002F4045" w:rsidR="002F4045" w:rsidP="004033A6" w:rsidRDefault="002F4045" w14:paraId="17165AE0" w14:textId="607C69E6">
      <w:pPr>
        <w:spacing w:line="420" w:lineRule="exact"/>
        <w:ind w:left="2268" w:hanging="2268"/>
        <w:rPr>
          <w:rFonts w:ascii="Arial" w:hAnsi="Arial" w:cs="Arial"/>
          <w:b/>
          <w:bCs/>
          <w:sz w:val="32"/>
          <w:szCs w:val="32"/>
        </w:rPr>
      </w:pPr>
      <w:r w:rsidRPr="4C0E7209">
        <w:rPr>
          <w:rFonts w:ascii="Arial" w:hAnsi="Arial" w:cs="Arial"/>
          <w:b/>
          <w:bCs/>
          <w:sz w:val="32"/>
          <w:szCs w:val="32"/>
        </w:rPr>
        <w:t>Practicalities</w:t>
      </w:r>
    </w:p>
    <w:p w:rsidRPr="002F4045" w:rsidR="002F4045" w:rsidP="004033A6" w:rsidRDefault="002F4045" w14:paraId="4FA8F726" w14:textId="2CF6E744">
      <w:pPr>
        <w:pStyle w:val="ListParagraph"/>
        <w:numPr>
          <w:ilvl w:val="0"/>
          <w:numId w:val="2"/>
        </w:numPr>
        <w:spacing w:line="420" w:lineRule="exact"/>
        <w:ind w:left="426" w:hanging="426"/>
        <w:rPr>
          <w:rFonts w:ascii="Arial" w:hAnsi="Arial" w:cs="Arial"/>
          <w:sz w:val="28"/>
          <w:szCs w:val="28"/>
        </w:rPr>
      </w:pPr>
      <w:r w:rsidRPr="4C0E7209">
        <w:rPr>
          <w:rFonts w:ascii="Arial" w:hAnsi="Arial" w:cs="Arial"/>
          <w:sz w:val="28"/>
          <w:szCs w:val="28"/>
        </w:rPr>
        <w:t>You will speak to a staff contact to talk through the role and agree if this is the role for you.</w:t>
      </w:r>
    </w:p>
    <w:p w:rsidR="002F4045" w:rsidP="004033A6" w:rsidRDefault="002F4045" w14:paraId="201E5A5A" w14:textId="15857FAD">
      <w:pPr>
        <w:pStyle w:val="ListParagraph"/>
        <w:numPr>
          <w:ilvl w:val="0"/>
          <w:numId w:val="2"/>
        </w:numPr>
        <w:spacing w:line="420" w:lineRule="exact"/>
        <w:ind w:left="426" w:hanging="426"/>
        <w:rPr>
          <w:rFonts w:ascii="Arial" w:hAnsi="Arial" w:cs="Arial"/>
          <w:sz w:val="28"/>
          <w:szCs w:val="28"/>
        </w:rPr>
      </w:pPr>
      <w:r w:rsidRPr="4C0E7209">
        <w:rPr>
          <w:rFonts w:ascii="Arial" w:hAnsi="Arial" w:cs="Arial"/>
          <w:sz w:val="28"/>
          <w:szCs w:val="28"/>
        </w:rPr>
        <w:t xml:space="preserve">This role will bring you into contact with vulnerable adults and is subject to </w:t>
      </w:r>
      <w:r w:rsidRPr="4C0E7209" w:rsidR="00C8675E">
        <w:rPr>
          <w:rFonts w:ascii="Arial" w:hAnsi="Arial" w:cs="Arial"/>
          <w:sz w:val="28"/>
          <w:szCs w:val="28"/>
        </w:rPr>
        <w:t>s</w:t>
      </w:r>
      <w:r w:rsidRPr="4C0E7209">
        <w:rPr>
          <w:rFonts w:ascii="Arial" w:hAnsi="Arial" w:cs="Arial"/>
          <w:sz w:val="28"/>
          <w:szCs w:val="28"/>
        </w:rPr>
        <w:t xml:space="preserve">afer </w:t>
      </w:r>
      <w:r w:rsidRPr="4C0E7209" w:rsidR="00C8675E">
        <w:rPr>
          <w:rFonts w:ascii="Arial" w:hAnsi="Arial" w:cs="Arial"/>
          <w:sz w:val="28"/>
          <w:szCs w:val="28"/>
        </w:rPr>
        <w:t>r</w:t>
      </w:r>
      <w:r w:rsidRPr="4C0E7209">
        <w:rPr>
          <w:rFonts w:ascii="Arial" w:hAnsi="Arial" w:cs="Arial"/>
          <w:sz w:val="28"/>
          <w:szCs w:val="28"/>
        </w:rPr>
        <w:t>ecruitment practices therefore we will ask you to provide the names of two people, one of which must have known you for at least two years, who can offer a reference for you; this could be a colleague or a friend but not a family member.</w:t>
      </w:r>
    </w:p>
    <w:p w:rsidRPr="006E2B8B" w:rsidR="002F4045" w:rsidP="004033A6" w:rsidRDefault="002F4045" w14:paraId="32C1C423" w14:textId="71F9D5EC">
      <w:pPr>
        <w:pStyle w:val="ListParagraph"/>
        <w:numPr>
          <w:ilvl w:val="0"/>
          <w:numId w:val="2"/>
        </w:numPr>
        <w:spacing w:line="420" w:lineRule="exact"/>
        <w:ind w:left="426" w:hanging="426"/>
        <w:rPr>
          <w:rFonts w:ascii="Arial" w:hAnsi="Arial" w:cs="Arial"/>
          <w:b w:val="1"/>
          <w:bCs w:val="1"/>
          <w:sz w:val="28"/>
          <w:szCs w:val="28"/>
        </w:rPr>
      </w:pPr>
      <w:r w:rsidRPr="6042C92A" w:rsidR="002F4045">
        <w:rPr>
          <w:rFonts w:ascii="Arial" w:hAnsi="Arial" w:cs="Arial"/>
          <w:sz w:val="28"/>
          <w:szCs w:val="28"/>
        </w:rPr>
        <w:t>To support safe recruitment, you will be asked to undertake</w:t>
      </w:r>
      <w:r w:rsidRPr="6042C92A" w:rsidR="00C03720">
        <w:rPr>
          <w:rFonts w:ascii="Arial" w:hAnsi="Arial" w:cs="Arial"/>
          <w:sz w:val="28"/>
          <w:szCs w:val="28"/>
        </w:rPr>
        <w:t xml:space="preserve"> an identity check</w:t>
      </w:r>
      <w:r w:rsidRPr="6042C92A" w:rsidR="00B50BED">
        <w:rPr>
          <w:rFonts w:ascii="Arial" w:hAnsi="Arial" w:cs="Arial"/>
          <w:sz w:val="28"/>
          <w:szCs w:val="28"/>
        </w:rPr>
        <w:t xml:space="preserve"> and</w:t>
      </w:r>
      <w:r w:rsidRPr="6042C92A" w:rsidR="002F4045">
        <w:rPr>
          <w:rFonts w:ascii="Arial" w:hAnsi="Arial" w:cs="Arial"/>
          <w:sz w:val="28"/>
          <w:szCs w:val="28"/>
        </w:rPr>
        <w:t xml:space="preserve"> the </w:t>
      </w:r>
      <w:r w:rsidRPr="6042C92A" w:rsidR="002F4045">
        <w:rPr>
          <w:rFonts w:ascii="Arial" w:hAnsi="Arial" w:cs="Arial"/>
          <w:sz w:val="28"/>
          <w:szCs w:val="28"/>
        </w:rPr>
        <w:t>appropriate level</w:t>
      </w:r>
      <w:r w:rsidRPr="6042C92A" w:rsidR="002F4045">
        <w:rPr>
          <w:rFonts w:ascii="Arial" w:hAnsi="Arial" w:cs="Arial"/>
          <w:sz w:val="28"/>
          <w:szCs w:val="28"/>
        </w:rPr>
        <w:t xml:space="preserve"> of criminal record disclosure screening: </w:t>
      </w:r>
      <w:r w:rsidRPr="6042C92A" w:rsidR="002F4045">
        <w:rPr>
          <w:rFonts w:ascii="Arial" w:hAnsi="Arial" w:cs="Arial"/>
          <w:b w:val="1"/>
          <w:bCs w:val="1"/>
          <w:sz w:val="28"/>
          <w:szCs w:val="28"/>
        </w:rPr>
        <w:t xml:space="preserve">This role involves working with vulnerable adults and </w:t>
      </w:r>
      <w:r w:rsidRPr="6042C92A" w:rsidR="644F8CC7">
        <w:rPr>
          <w:rFonts w:ascii="Arial" w:hAnsi="Arial" w:cs="Arial"/>
          <w:b w:val="1"/>
          <w:bCs w:val="1"/>
          <w:sz w:val="28"/>
          <w:szCs w:val="28"/>
        </w:rPr>
        <w:t>will</w:t>
      </w:r>
      <w:r w:rsidRPr="6042C92A" w:rsidR="002F4045">
        <w:rPr>
          <w:rFonts w:ascii="Arial" w:hAnsi="Arial" w:cs="Arial"/>
          <w:b w:val="1"/>
          <w:bCs w:val="1"/>
          <w:sz w:val="28"/>
          <w:szCs w:val="28"/>
        </w:rPr>
        <w:t xml:space="preserve"> require the volunteer to have an Enhanced Criminal Record Check</w:t>
      </w:r>
      <w:r w:rsidRPr="6042C92A" w:rsidR="4C4AADC1">
        <w:rPr>
          <w:rFonts w:ascii="Arial" w:hAnsi="Arial" w:cs="Arial"/>
          <w:b w:val="1"/>
          <w:bCs w:val="1"/>
          <w:sz w:val="28"/>
          <w:szCs w:val="28"/>
        </w:rPr>
        <w:t>, dependant on nation specific requirements and guidelines</w:t>
      </w:r>
      <w:r w:rsidRPr="6042C92A" w:rsidR="002F4045">
        <w:rPr>
          <w:rFonts w:ascii="Arial" w:hAnsi="Arial" w:cs="Arial"/>
          <w:b w:val="1"/>
          <w:bCs w:val="1"/>
          <w:sz w:val="28"/>
          <w:szCs w:val="28"/>
        </w:rPr>
        <w:t>.</w:t>
      </w:r>
    </w:p>
    <w:p w:rsidR="002F4045" w:rsidP="004033A6" w:rsidRDefault="002F4045" w14:paraId="3C69BB03" w14:textId="77777777">
      <w:pPr>
        <w:spacing w:line="420" w:lineRule="exact"/>
        <w:rPr>
          <w:rFonts w:ascii="Arial" w:hAnsi="Arial" w:cs="Arial"/>
          <w:sz w:val="28"/>
          <w:szCs w:val="28"/>
        </w:rPr>
      </w:pPr>
    </w:p>
    <w:p w:rsidRPr="005F663E" w:rsidR="005F663E" w:rsidP="004033A6" w:rsidRDefault="005F663E" w14:paraId="05C6DE4E" w14:textId="6E60E9AE">
      <w:pPr>
        <w:spacing w:line="420" w:lineRule="exact"/>
        <w:ind w:left="2268" w:hanging="2268"/>
        <w:rPr>
          <w:rFonts w:ascii="Arial" w:hAnsi="Arial" w:cs="Arial"/>
          <w:b/>
          <w:bCs/>
          <w:sz w:val="32"/>
          <w:szCs w:val="32"/>
        </w:rPr>
      </w:pPr>
      <w:r w:rsidRPr="4C0E7209">
        <w:rPr>
          <w:rFonts w:ascii="Arial" w:hAnsi="Arial" w:cs="Arial"/>
          <w:b/>
          <w:bCs/>
          <w:sz w:val="32"/>
          <w:szCs w:val="32"/>
        </w:rPr>
        <w:t>Before you begin</w:t>
      </w:r>
    </w:p>
    <w:p w:rsidR="005F663E" w:rsidP="6042C92A" w:rsidRDefault="005F663E" w14:paraId="713AC73C" w14:textId="197CD3FD">
      <w:pPr>
        <w:pStyle w:val="ListParagraph"/>
        <w:numPr>
          <w:ilvl w:val="0"/>
          <w:numId w:val="2"/>
        </w:numPr>
        <w:suppressLineNumbers w:val="0"/>
        <w:bidi w:val="0"/>
        <w:spacing w:before="0" w:beforeAutospacing="off" w:after="0" w:afterAutospacing="off" w:line="420" w:lineRule="exact"/>
        <w:ind w:left="426" w:right="0" w:hanging="426"/>
        <w:jc w:val="left"/>
        <w:rPr>
          <w:rFonts w:ascii="Arial" w:hAnsi="Arial" w:cs="Arial"/>
          <w:sz w:val="28"/>
          <w:szCs w:val="28"/>
        </w:rPr>
      </w:pPr>
      <w:r w:rsidRPr="6042C92A" w:rsidR="005F663E">
        <w:rPr>
          <w:rFonts w:ascii="Arial" w:hAnsi="Arial" w:cs="Arial"/>
          <w:sz w:val="28"/>
          <w:szCs w:val="28"/>
        </w:rPr>
        <w:t xml:space="preserve">You will </w:t>
      </w:r>
      <w:r w:rsidRPr="6042C92A" w:rsidR="005F663E">
        <w:rPr>
          <w:rFonts w:ascii="Arial" w:hAnsi="Arial" w:cs="Arial"/>
          <w:sz w:val="28"/>
          <w:szCs w:val="28"/>
        </w:rPr>
        <w:t>be required</w:t>
      </w:r>
      <w:r w:rsidRPr="6042C92A" w:rsidR="005F663E">
        <w:rPr>
          <w:rFonts w:ascii="Arial" w:hAnsi="Arial" w:cs="Arial"/>
          <w:sz w:val="28"/>
          <w:szCs w:val="28"/>
        </w:rPr>
        <w:t xml:space="preserve"> to complete </w:t>
      </w:r>
      <w:r w:rsidRPr="6042C92A" w:rsidR="35647968">
        <w:rPr>
          <w:rFonts w:ascii="Arial" w:hAnsi="Arial" w:cs="Arial"/>
          <w:sz w:val="28"/>
          <w:szCs w:val="28"/>
        </w:rPr>
        <w:t>the organisation</w:t>
      </w:r>
      <w:r w:rsidRPr="6042C92A" w:rsidR="005F663E">
        <w:rPr>
          <w:rFonts w:ascii="Arial" w:hAnsi="Arial" w:cs="Arial"/>
          <w:sz w:val="28"/>
          <w:szCs w:val="28"/>
        </w:rPr>
        <w:t xml:space="preserve"> induction and </w:t>
      </w:r>
      <w:r w:rsidRPr="6042C92A" w:rsidR="61C99A4D">
        <w:rPr>
          <w:rFonts w:ascii="Arial" w:hAnsi="Arial" w:cs="Arial"/>
          <w:sz w:val="28"/>
          <w:szCs w:val="28"/>
        </w:rPr>
        <w:t xml:space="preserve">all mandatory training for the role. </w:t>
      </w:r>
    </w:p>
    <w:p w:rsidR="00713E4B" w:rsidP="004033A6" w:rsidRDefault="00713E4B" w14:paraId="192DA75B" w14:textId="77777777">
      <w:pPr>
        <w:spacing w:line="420" w:lineRule="exact"/>
        <w:rPr>
          <w:rFonts w:ascii="Arial" w:hAnsi="Arial" w:cs="Arial"/>
          <w:sz w:val="32"/>
          <w:szCs w:val="32"/>
        </w:rPr>
      </w:pPr>
    </w:p>
    <w:p w:rsidRPr="006A66A1" w:rsidR="006A66A1" w:rsidP="004033A6" w:rsidRDefault="006A66A1" w14:paraId="0C7EE0E5" w14:textId="16F198A6">
      <w:pPr>
        <w:spacing w:line="420" w:lineRule="exact"/>
        <w:ind w:left="2268" w:hanging="2268"/>
        <w:rPr>
          <w:rFonts w:ascii="Arial" w:hAnsi="Arial" w:cs="Arial"/>
          <w:b/>
          <w:bCs/>
          <w:sz w:val="32"/>
          <w:szCs w:val="32"/>
        </w:rPr>
      </w:pPr>
      <w:r w:rsidRPr="4C0E7209">
        <w:rPr>
          <w:rFonts w:ascii="Arial" w:hAnsi="Arial" w:cs="Arial"/>
          <w:b/>
          <w:bCs/>
          <w:sz w:val="32"/>
          <w:szCs w:val="32"/>
        </w:rPr>
        <w:t>What you will get in return</w:t>
      </w:r>
    </w:p>
    <w:p w:rsidRPr="006A66A1" w:rsidR="006A66A1" w:rsidP="004033A6" w:rsidRDefault="0A6973AD" w14:paraId="3E3A7137" w14:textId="1E97F1F3">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t>Accredited training specific to the activity you will deliver.</w:t>
      </w:r>
    </w:p>
    <w:p w:rsidRPr="006A66A1" w:rsidR="006A66A1" w:rsidP="004033A6" w:rsidRDefault="0A6973AD" w14:paraId="58351959" w14:textId="14F40EBC">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t>First Aid qualification where necessary.</w:t>
      </w:r>
    </w:p>
    <w:p w:rsidRPr="006A66A1" w:rsidR="006A66A1" w:rsidP="004033A6" w:rsidRDefault="0A6973AD" w14:paraId="41F6E42D" w14:textId="7A475E3D">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t xml:space="preserve">Ongoing support and supervision from a named member of staff who will support you with practical guidance and help you to deliver a successful activity. </w:t>
      </w:r>
    </w:p>
    <w:p w:rsidRPr="006A66A1" w:rsidR="006A66A1" w:rsidP="004033A6" w:rsidRDefault="006A66A1" w14:paraId="2287401A" w14:textId="65BFD1DD">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t>Training, resources and support to confidently understand and report safeguarding issues.</w:t>
      </w:r>
    </w:p>
    <w:p w:rsidRPr="006A66A1" w:rsidR="006A66A1" w:rsidP="004033A6" w:rsidRDefault="006A66A1" w14:paraId="39B2FB04" w14:textId="42B42275">
      <w:pPr>
        <w:pStyle w:val="ListParagraph"/>
        <w:numPr>
          <w:ilvl w:val="0"/>
          <w:numId w:val="2"/>
        </w:numPr>
        <w:spacing w:line="420" w:lineRule="exact"/>
        <w:ind w:left="426" w:hanging="426"/>
        <w:rPr>
          <w:rFonts w:ascii="Arial" w:hAnsi="Arial" w:eastAsia="Arial" w:cs="Arial"/>
          <w:sz w:val="28"/>
          <w:szCs w:val="28"/>
        </w:rPr>
      </w:pPr>
      <w:r w:rsidRPr="4C0E7209">
        <w:rPr>
          <w:rFonts w:ascii="Arial" w:hAnsi="Arial" w:eastAsia="Arial" w:cs="Arial"/>
          <w:sz w:val="28"/>
          <w:szCs w:val="28"/>
        </w:rPr>
        <w:lastRenderedPageBreak/>
        <w:t>Reimbursement for reasonable out of pocket expenses (see the expenses policy).</w:t>
      </w:r>
    </w:p>
    <w:p w:rsidRPr="00043AE5" w:rsidR="00713E4B" w:rsidP="004033A6" w:rsidRDefault="00713E4B" w14:paraId="0331ED60" w14:textId="63CC3B2F">
      <w:pPr>
        <w:spacing w:line="420" w:lineRule="exact"/>
        <w:rPr>
          <w:rFonts w:ascii="Arial" w:hAnsi="Arial" w:cs="Arial"/>
          <w:sz w:val="28"/>
          <w:szCs w:val="28"/>
        </w:rPr>
      </w:pPr>
      <w:r w:rsidRPr="00043AE5">
        <w:rPr>
          <w:rFonts w:ascii="Arial" w:hAnsi="Arial" w:cs="Arial"/>
          <w:b/>
          <w:bCs/>
          <w:noProof/>
          <w:sz w:val="28"/>
          <w:szCs w:val="28"/>
        </w:rPr>
        <mc:AlternateContent>
          <mc:Choice Requires="wps">
            <w:drawing>
              <wp:anchor distT="0" distB="0" distL="114300" distR="114300" simplePos="0" relativeHeight="251662336" behindDoc="0" locked="0" layoutInCell="1" allowOverlap="1" wp14:anchorId="3D340212" wp14:editId="3D95ABF2">
                <wp:simplePos x="0" y="0"/>
                <wp:positionH relativeFrom="margin">
                  <wp:posOffset>0</wp:posOffset>
                </wp:positionH>
                <wp:positionV relativeFrom="paragraph">
                  <wp:posOffset>165735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0;margin-top:13.05pt;width:480.45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57659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">
                <w10:wrap anchorx="margin"/>
              </v:rect>
            </w:pict>
          </mc:Fallback>
        </mc:AlternateContent>
      </w:r>
    </w:p>
    <w:p w:rsidRPr="00043AE5" w:rsidR="00713E4B" w:rsidP="004033A6" w:rsidRDefault="007E7F2C" w14:paraId="2D6C3CFD" w14:textId="2580DA07">
      <w:pPr>
        <w:pStyle w:val="VASectionHeading"/>
        <w:spacing w:line="420" w:lineRule="exact"/>
      </w:pPr>
      <w:r>
        <w:t xml:space="preserve">Safeguarding and </w:t>
      </w:r>
      <w:r w:rsidR="00713E4B">
        <w:t>Criminal Record Check</w:t>
      </w:r>
    </w:p>
    <w:p w:rsidRPr="00311989" w:rsidR="003002C3" w:rsidP="004033A6" w:rsidRDefault="003002C3" w14:paraId="2943902D" w14:textId="77777777">
      <w:pPr>
        <w:spacing w:line="420" w:lineRule="exact"/>
        <w:rPr>
          <w:rFonts w:ascii="Arial" w:hAnsi="Arial" w:cs="Arial"/>
          <w:sz w:val="28"/>
          <w:szCs w:val="28"/>
        </w:rPr>
      </w:pPr>
      <w:r w:rsidRPr="4C0E7209">
        <w:rPr>
          <w:rFonts w:ascii="Arial" w:hAnsi="Arial" w:cs="Arial"/>
          <w:sz w:val="28"/>
          <w:szCs w:val="28"/>
        </w:rPr>
        <w:t>Versus Arthritis is committed to keeping children, young people and vulnerable adults safe from harm. During the recruitment process we will undertake safer recruitment practices and relevant checks to ensure applicants are suitable to work with children, young people and vulnerable adults.</w:t>
      </w:r>
    </w:p>
    <w:p w:rsidRPr="00043AE5" w:rsidR="00713E4B" w:rsidP="004033A6" w:rsidRDefault="00713E4B" w14:paraId="5AF08BA4" w14:textId="77777777">
      <w:pPr>
        <w:pStyle w:val="NoSpacing"/>
        <w:spacing w:line="420" w:lineRule="exact"/>
        <w:rPr>
          <w:rFonts w:ascii="Arial" w:hAnsi="Arial" w:cs="Arial"/>
          <w:color w:val="808080" w:themeColor="background1" w:themeShade="80"/>
          <w:sz w:val="28"/>
          <w:szCs w:val="28"/>
        </w:rPr>
      </w:pPr>
    </w:p>
    <w:p w:rsidRPr="00495042" w:rsidR="00713E4B" w:rsidP="004033A6" w:rsidRDefault="00713E4B" w14:paraId="5929F58F" w14:textId="77777777">
      <w:pPr>
        <w:pStyle w:val="NoSpacing"/>
        <w:spacing w:line="420" w:lineRule="exact"/>
        <w:rPr>
          <w:rFonts w:ascii="Arial" w:hAnsi="Arial" w:cs="Arial"/>
          <w:color w:val="000000" w:themeColor="text1"/>
          <w:sz w:val="28"/>
          <w:szCs w:val="28"/>
        </w:rPr>
      </w:pPr>
      <w:r w:rsidRPr="4C0E7209">
        <w:rPr>
          <w:rFonts w:ascii="Arial" w:hAnsi="Arial" w:cs="Arial"/>
          <w:color w:val="000000" w:themeColor="text1"/>
          <w:sz w:val="28"/>
          <w:szCs w:val="28"/>
        </w:rPr>
        <w:t xml:space="preserve">This role </w:t>
      </w:r>
      <w:r w:rsidRPr="4C0E7209">
        <w:rPr>
          <w:rFonts w:ascii="Arial" w:hAnsi="Arial" w:cs="Arial"/>
          <w:color w:val="000000" w:themeColor="text1"/>
          <w:sz w:val="28"/>
          <w:szCs w:val="28"/>
          <w:u w:val="single"/>
        </w:rPr>
        <w:t>DOES</w:t>
      </w:r>
      <w:r w:rsidRPr="4C0E7209">
        <w:rPr>
          <w:rFonts w:ascii="Arial" w:hAnsi="Arial" w:cs="Arial"/>
          <w:color w:val="000000" w:themeColor="text1"/>
          <w:sz w:val="28"/>
          <w:szCs w:val="28"/>
        </w:rPr>
        <w:t xml:space="preserve"> require a Criminal Record check.</w:t>
      </w:r>
    </w:p>
    <w:p w:rsidR="0069304B" w:rsidP="004033A6" w:rsidRDefault="0069304B" w14:paraId="0D9AE538" w14:textId="77777777">
      <w:pPr>
        <w:spacing w:line="420" w:lineRule="exact"/>
        <w:rPr>
          <w:rFonts w:ascii="Arial" w:hAnsi="Arial" w:cs="Arial"/>
          <w:b/>
          <w:bCs/>
          <w:sz w:val="28"/>
          <w:szCs w:val="28"/>
        </w:rPr>
      </w:pPr>
    </w:p>
    <w:p w:rsidRPr="002F4045" w:rsidR="00713E4B" w:rsidP="004033A6" w:rsidRDefault="000241EA" w14:paraId="688CF8CE" w14:textId="7C1303DD">
      <w:pPr>
        <w:spacing w:line="420" w:lineRule="exact"/>
        <w:rPr>
          <w:rFonts w:ascii="Arial" w:hAnsi="Arial" w:cs="Arial"/>
          <w:sz w:val="28"/>
          <w:szCs w:val="28"/>
        </w:rPr>
      </w:pPr>
      <w:r w:rsidRPr="4C0E7209">
        <w:rPr>
          <w:rFonts w:ascii="Arial" w:hAnsi="Arial" w:cs="Arial"/>
          <w:sz w:val="28"/>
          <w:szCs w:val="28"/>
        </w:rPr>
        <w:t>End of document.</w:t>
      </w:r>
    </w:p>
    <w:sectPr w:rsidRPr="002F4045" w:rsidR="00713E4B" w:rsidSect="009F424E">
      <w:footerReference w:type="default" r:id="rId10"/>
      <w:pgSz w:w="11906" w:h="16838" w:orient="portrait"/>
      <w:pgMar w:top="1531" w:right="1134" w:bottom="1418" w:left="1134" w:header="708" w:footer="39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1F13" w:rsidP="00B820D2" w:rsidRDefault="00081F13" w14:paraId="2786CD47" w14:textId="77777777">
      <w:r>
        <w:separator/>
      </w:r>
    </w:p>
  </w:endnote>
  <w:endnote w:type="continuationSeparator" w:id="0">
    <w:p w:rsidR="00081F13" w:rsidP="00B820D2" w:rsidRDefault="00081F13" w14:paraId="6AF955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067860"/>
      <w:docPartObj>
        <w:docPartGallery w:val="Page Numbers (Bottom of Page)"/>
        <w:docPartUnique/>
      </w:docPartObj>
    </w:sdtPr>
    <w:sdtEndPr>
      <w:rPr>
        <w:rFonts w:ascii="Arial" w:hAnsi="Arial" w:cs="Arial"/>
        <w:noProof/>
        <w:sz w:val="28"/>
        <w:szCs w:val="28"/>
      </w:rPr>
    </w:sdtEndPr>
    <w:sdtContent>
      <w:p w:rsidRPr="005F37EE" w:rsidR="005F37EE" w:rsidRDefault="005F37EE" w14:paraId="5BA0463C" w14:textId="0F540A92">
        <w:pPr>
          <w:pStyle w:val="Footer"/>
          <w:jc w:val="right"/>
          <w:rPr>
            <w:rFonts w:ascii="Arial" w:hAnsi="Arial" w:cs="Arial"/>
            <w:sz w:val="28"/>
            <w:szCs w:val="28"/>
          </w:rPr>
        </w:pPr>
        <w:r w:rsidRPr="005F37EE">
          <w:rPr>
            <w:rFonts w:ascii="Arial" w:hAnsi="Arial" w:cs="Arial"/>
            <w:sz w:val="28"/>
            <w:szCs w:val="28"/>
          </w:rPr>
          <w:fldChar w:fldCharType="begin"/>
        </w:r>
        <w:r w:rsidRPr="005F37EE">
          <w:rPr>
            <w:rFonts w:ascii="Arial" w:hAnsi="Arial" w:cs="Arial"/>
            <w:sz w:val="28"/>
            <w:szCs w:val="28"/>
          </w:rPr>
          <w:instrText xml:space="preserve"> PAGE   \* MERGEFORMAT </w:instrText>
        </w:r>
        <w:r w:rsidRPr="005F37EE">
          <w:rPr>
            <w:rFonts w:ascii="Arial" w:hAnsi="Arial" w:cs="Arial"/>
            <w:sz w:val="28"/>
            <w:szCs w:val="28"/>
          </w:rPr>
          <w:fldChar w:fldCharType="separate"/>
        </w:r>
        <w:r w:rsidRPr="005F37EE">
          <w:rPr>
            <w:rFonts w:ascii="Arial" w:hAnsi="Arial" w:cs="Arial"/>
            <w:noProof/>
            <w:sz w:val="28"/>
            <w:szCs w:val="28"/>
          </w:rPr>
          <w:t>2</w:t>
        </w:r>
        <w:r w:rsidRPr="005F37EE">
          <w:rPr>
            <w:rFonts w:ascii="Arial" w:hAnsi="Arial" w:cs="Arial"/>
            <w:noProof/>
            <w:sz w:val="28"/>
            <w:szCs w:val="28"/>
          </w:rPr>
          <w:fldChar w:fldCharType="end"/>
        </w:r>
      </w:p>
    </w:sdtContent>
  </w:sdt>
  <w:p w:rsidRPr="00B820D2" w:rsidR="00B820D2" w:rsidRDefault="00B820D2" w14:paraId="68834FB4" w14:textId="09DC186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1F13" w:rsidP="00B820D2" w:rsidRDefault="00081F13" w14:paraId="43DB1CC1" w14:textId="77777777">
      <w:r>
        <w:separator/>
      </w:r>
    </w:p>
  </w:footnote>
  <w:footnote w:type="continuationSeparator" w:id="0">
    <w:p w:rsidR="00081F13" w:rsidP="00B820D2" w:rsidRDefault="00081F13" w14:paraId="1BC10A4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C6623"/>
    <w:multiLevelType w:val="hybridMultilevel"/>
    <w:tmpl w:val="3BF23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5327DDA"/>
    <w:multiLevelType w:val="hybridMultilevel"/>
    <w:tmpl w:val="E3B6653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68CE7980"/>
    <w:multiLevelType w:val="hybridMultilevel"/>
    <w:tmpl w:val="DFBCC7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21201425">
    <w:abstractNumId w:val="2"/>
  </w:num>
  <w:num w:numId="2" w16cid:durableId="1678997728">
    <w:abstractNumId w:val="0"/>
  </w:num>
  <w:num w:numId="3" w16cid:durableId="679432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9D"/>
    <w:rsid w:val="000122D8"/>
    <w:rsid w:val="000241EA"/>
    <w:rsid w:val="00055AE2"/>
    <w:rsid w:val="00081F13"/>
    <w:rsid w:val="000C566F"/>
    <w:rsid w:val="001511CE"/>
    <w:rsid w:val="00175D55"/>
    <w:rsid w:val="0019277B"/>
    <w:rsid w:val="00244321"/>
    <w:rsid w:val="002F4045"/>
    <w:rsid w:val="003002C3"/>
    <w:rsid w:val="003538F8"/>
    <w:rsid w:val="003C77E7"/>
    <w:rsid w:val="004033A6"/>
    <w:rsid w:val="00420284"/>
    <w:rsid w:val="00487372"/>
    <w:rsid w:val="00495042"/>
    <w:rsid w:val="004D682E"/>
    <w:rsid w:val="004E66A1"/>
    <w:rsid w:val="005267AC"/>
    <w:rsid w:val="00527A2E"/>
    <w:rsid w:val="005413C8"/>
    <w:rsid w:val="0059038F"/>
    <w:rsid w:val="005A309E"/>
    <w:rsid w:val="005C0906"/>
    <w:rsid w:val="005D4342"/>
    <w:rsid w:val="005F37EE"/>
    <w:rsid w:val="005F663E"/>
    <w:rsid w:val="006044BA"/>
    <w:rsid w:val="00663929"/>
    <w:rsid w:val="0069304B"/>
    <w:rsid w:val="006A66A1"/>
    <w:rsid w:val="006B4533"/>
    <w:rsid w:val="006B7D0B"/>
    <w:rsid w:val="006E2B8B"/>
    <w:rsid w:val="00710871"/>
    <w:rsid w:val="00713E4B"/>
    <w:rsid w:val="00757351"/>
    <w:rsid w:val="007E5A72"/>
    <w:rsid w:val="007E7F2C"/>
    <w:rsid w:val="008106B5"/>
    <w:rsid w:val="0084017B"/>
    <w:rsid w:val="00856727"/>
    <w:rsid w:val="008802C5"/>
    <w:rsid w:val="00891A9D"/>
    <w:rsid w:val="008B7868"/>
    <w:rsid w:val="009046B8"/>
    <w:rsid w:val="00941889"/>
    <w:rsid w:val="009E0150"/>
    <w:rsid w:val="009F424E"/>
    <w:rsid w:val="00A24AC5"/>
    <w:rsid w:val="00A527B6"/>
    <w:rsid w:val="00A871BD"/>
    <w:rsid w:val="00AC50EB"/>
    <w:rsid w:val="00AD1BCE"/>
    <w:rsid w:val="00AE695D"/>
    <w:rsid w:val="00B168EC"/>
    <w:rsid w:val="00B50BED"/>
    <w:rsid w:val="00B820D2"/>
    <w:rsid w:val="00BA6A12"/>
    <w:rsid w:val="00BD0BCA"/>
    <w:rsid w:val="00BD19B4"/>
    <w:rsid w:val="00C03720"/>
    <w:rsid w:val="00C47ABF"/>
    <w:rsid w:val="00C50E28"/>
    <w:rsid w:val="00C8675E"/>
    <w:rsid w:val="00CC7BD9"/>
    <w:rsid w:val="00D2655F"/>
    <w:rsid w:val="00D416C1"/>
    <w:rsid w:val="00D797D4"/>
    <w:rsid w:val="00D87023"/>
    <w:rsid w:val="00DE6F00"/>
    <w:rsid w:val="00E37FFB"/>
    <w:rsid w:val="00EF67B4"/>
    <w:rsid w:val="00EF7740"/>
    <w:rsid w:val="00F3678D"/>
    <w:rsid w:val="00FF2264"/>
    <w:rsid w:val="058F1204"/>
    <w:rsid w:val="0A6973AD"/>
    <w:rsid w:val="10CEBFEE"/>
    <w:rsid w:val="133D327F"/>
    <w:rsid w:val="1364253C"/>
    <w:rsid w:val="159ED287"/>
    <w:rsid w:val="171BB158"/>
    <w:rsid w:val="1D54FCAA"/>
    <w:rsid w:val="1E6CF1C5"/>
    <w:rsid w:val="22014BCC"/>
    <w:rsid w:val="25C557D9"/>
    <w:rsid w:val="2C62159E"/>
    <w:rsid w:val="30F0E801"/>
    <w:rsid w:val="32E8BB42"/>
    <w:rsid w:val="35647968"/>
    <w:rsid w:val="3A681C47"/>
    <w:rsid w:val="4058F2DA"/>
    <w:rsid w:val="47E0A10A"/>
    <w:rsid w:val="4B92742D"/>
    <w:rsid w:val="4C0E7209"/>
    <w:rsid w:val="4C4AADC1"/>
    <w:rsid w:val="4FED6EEF"/>
    <w:rsid w:val="50413A1D"/>
    <w:rsid w:val="52118602"/>
    <w:rsid w:val="5233A1CF"/>
    <w:rsid w:val="568C80A1"/>
    <w:rsid w:val="586602DD"/>
    <w:rsid w:val="594FD3B9"/>
    <w:rsid w:val="5A700DE1"/>
    <w:rsid w:val="5A855218"/>
    <w:rsid w:val="5BA2505D"/>
    <w:rsid w:val="5E15EEF9"/>
    <w:rsid w:val="600F9C48"/>
    <w:rsid w:val="6027A7D9"/>
    <w:rsid w:val="6042C92A"/>
    <w:rsid w:val="61C99A4D"/>
    <w:rsid w:val="62993CA0"/>
    <w:rsid w:val="644F8CC7"/>
    <w:rsid w:val="64BE2554"/>
    <w:rsid w:val="66E14235"/>
    <w:rsid w:val="67CAF2F6"/>
    <w:rsid w:val="69A35656"/>
    <w:rsid w:val="6F89E79C"/>
    <w:rsid w:val="72F60430"/>
    <w:rsid w:val="754923E5"/>
    <w:rsid w:val="757A640B"/>
    <w:rsid w:val="7664ED74"/>
    <w:rsid w:val="79E5D57F"/>
    <w:rsid w:val="7C943DBA"/>
    <w:rsid w:val="7DD78862"/>
    <w:rsid w:val="7F9DA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BF6E9"/>
  <w15:chartTrackingRefBased/>
  <w15:docId w15:val="{9AFF98AA-AE60-46C1-A329-7106B50D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1A9D"/>
    <w:rPr>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VALineInformationTitle" w:customStyle="1">
    <w:name w:val="VA Line Information Title"/>
    <w:basedOn w:val="Normal"/>
    <w:link w:val="VALineInformationTitleChar"/>
    <w:qFormat/>
    <w:rsid w:val="00891A9D"/>
    <w:pPr>
      <w:tabs>
        <w:tab w:val="left" w:pos="3402"/>
      </w:tabs>
      <w:spacing w:line="420" w:lineRule="atLeast"/>
      <w:ind w:left="3402" w:hanging="3402"/>
    </w:pPr>
    <w:rPr>
      <w:rFonts w:ascii="Arial" w:hAnsi="Arial" w:cs="Arial"/>
      <w:b/>
      <w:bCs/>
      <w:sz w:val="28"/>
      <w:szCs w:val="28"/>
    </w:rPr>
  </w:style>
  <w:style w:type="character" w:styleId="VALineInformationTitleChar" w:customStyle="1">
    <w:name w:val="VA Line Information Title Char"/>
    <w:basedOn w:val="DefaultParagraphFont"/>
    <w:link w:val="VALineInformationTitle"/>
    <w:rsid w:val="00891A9D"/>
    <w:rPr>
      <w:rFonts w:ascii="Arial" w:hAnsi="Arial" w:cs="Arial"/>
      <w:b/>
      <w:bCs/>
      <w:kern w:val="0"/>
      <w:sz w:val="28"/>
      <w:szCs w:val="28"/>
      <w14:ligatures w14:val="none"/>
    </w:rPr>
  </w:style>
  <w:style w:type="paragraph" w:styleId="OrgHeadingTitle" w:customStyle="1">
    <w:name w:val="Org Heading Title"/>
    <w:basedOn w:val="Normal"/>
    <w:link w:val="OrgHeadingTitleChar"/>
    <w:qFormat/>
    <w:rsid w:val="00891A9D"/>
    <w:pPr>
      <w:spacing w:after="160" w:line="420" w:lineRule="atLeast"/>
    </w:pPr>
    <w:rPr>
      <w:rFonts w:ascii="Arial" w:hAnsi="Arial" w:eastAsiaTheme="minorEastAsia"/>
      <w:b/>
      <w:sz w:val="48"/>
      <w:szCs w:val="22"/>
      <w:lang w:eastAsia="ja-JP"/>
    </w:rPr>
  </w:style>
  <w:style w:type="character" w:styleId="OrgHeadingTitleChar" w:customStyle="1">
    <w:name w:val="Org Heading Title Char"/>
    <w:basedOn w:val="DefaultParagraphFont"/>
    <w:link w:val="OrgHeadingTitle"/>
    <w:rsid w:val="00891A9D"/>
    <w:rPr>
      <w:rFonts w:ascii="Arial" w:hAnsi="Arial" w:eastAsiaTheme="minorEastAsia"/>
      <w:b/>
      <w:kern w:val="0"/>
      <w:sz w:val="48"/>
      <w:lang w:eastAsia="ja-JP"/>
      <w14:ligatures w14:val="none"/>
    </w:rPr>
  </w:style>
  <w:style w:type="character" w:styleId="Hyperlink">
    <w:name w:val="Hyperlink"/>
    <w:basedOn w:val="DefaultParagraphFont"/>
    <w:uiPriority w:val="99"/>
    <w:unhideWhenUsed/>
    <w:rsid w:val="00891A9D"/>
    <w:rPr>
      <w:color w:val="0563C1" w:themeColor="hyperlink"/>
      <w:u w:val="single"/>
    </w:rPr>
  </w:style>
  <w:style w:type="character" w:styleId="UnresolvedMention">
    <w:name w:val="Unresolved Mention"/>
    <w:basedOn w:val="DefaultParagraphFont"/>
    <w:uiPriority w:val="99"/>
    <w:semiHidden/>
    <w:unhideWhenUsed/>
    <w:rsid w:val="00891A9D"/>
    <w:rPr>
      <w:color w:val="605E5C"/>
      <w:shd w:val="clear" w:color="auto" w:fill="E1DFDD"/>
    </w:rPr>
  </w:style>
  <w:style w:type="paragraph" w:styleId="Header">
    <w:name w:val="header"/>
    <w:basedOn w:val="Normal"/>
    <w:link w:val="HeaderChar"/>
    <w:uiPriority w:val="99"/>
    <w:unhideWhenUsed/>
    <w:rsid w:val="00B820D2"/>
    <w:pPr>
      <w:tabs>
        <w:tab w:val="center" w:pos="4513"/>
        <w:tab w:val="right" w:pos="9026"/>
      </w:tabs>
    </w:pPr>
  </w:style>
  <w:style w:type="character" w:styleId="HeaderChar" w:customStyle="1">
    <w:name w:val="Header Char"/>
    <w:basedOn w:val="DefaultParagraphFont"/>
    <w:link w:val="Header"/>
    <w:uiPriority w:val="99"/>
    <w:rsid w:val="00B820D2"/>
    <w:rPr>
      <w:kern w:val="0"/>
      <w:sz w:val="24"/>
      <w:szCs w:val="24"/>
      <w14:ligatures w14:val="none"/>
    </w:rPr>
  </w:style>
  <w:style w:type="paragraph" w:styleId="Footer">
    <w:name w:val="footer"/>
    <w:basedOn w:val="Normal"/>
    <w:link w:val="FooterChar"/>
    <w:uiPriority w:val="99"/>
    <w:unhideWhenUsed/>
    <w:rsid w:val="00B820D2"/>
    <w:pPr>
      <w:tabs>
        <w:tab w:val="center" w:pos="4513"/>
        <w:tab w:val="right" w:pos="9026"/>
      </w:tabs>
    </w:pPr>
  </w:style>
  <w:style w:type="character" w:styleId="FooterChar" w:customStyle="1">
    <w:name w:val="Footer Char"/>
    <w:basedOn w:val="DefaultParagraphFont"/>
    <w:link w:val="Footer"/>
    <w:uiPriority w:val="99"/>
    <w:rsid w:val="00B820D2"/>
    <w:rPr>
      <w:kern w:val="0"/>
      <w:sz w:val="24"/>
      <w:szCs w:val="24"/>
      <w14:ligatures w14:val="none"/>
    </w:rPr>
  </w:style>
  <w:style w:type="paragraph" w:styleId="ListParagraph">
    <w:name w:val="List Paragraph"/>
    <w:basedOn w:val="Normal"/>
    <w:uiPriority w:val="34"/>
    <w:qFormat/>
    <w:rsid w:val="00B820D2"/>
    <w:pPr>
      <w:ind w:left="720"/>
      <w:contextualSpacing/>
    </w:pPr>
  </w:style>
  <w:style w:type="paragraph" w:styleId="NoSpacing">
    <w:name w:val="No Spacing"/>
    <w:uiPriority w:val="1"/>
    <w:qFormat/>
    <w:rsid w:val="00713E4B"/>
    <w:rPr>
      <w:rFonts w:ascii="Times New Roman" w:hAnsi="Times New Roman" w:eastAsia="Times New Roman" w:cs="Times New Roman"/>
      <w:kern w:val="0"/>
      <w:sz w:val="24"/>
      <w:szCs w:val="24"/>
      <w14:ligatures w14:val="none"/>
    </w:rPr>
  </w:style>
  <w:style w:type="paragraph" w:styleId="VASectionHeading" w:customStyle="1">
    <w:name w:val="VA Section Heading"/>
    <w:basedOn w:val="Normal"/>
    <w:link w:val="VASectionHeadingChar"/>
    <w:qFormat/>
    <w:rsid w:val="00713E4B"/>
    <w:pPr>
      <w:spacing w:line="420" w:lineRule="atLeast"/>
    </w:pPr>
    <w:rPr>
      <w:rFonts w:ascii="Arial" w:hAnsi="Arial" w:cs="Arial"/>
      <w:b/>
      <w:bCs/>
      <w:sz w:val="36"/>
      <w:szCs w:val="36"/>
    </w:rPr>
  </w:style>
  <w:style w:type="character" w:styleId="VASectionHeadingChar" w:customStyle="1">
    <w:name w:val="VA Section Heading Char"/>
    <w:basedOn w:val="DefaultParagraphFont"/>
    <w:link w:val="VASectionHeading"/>
    <w:rsid w:val="00713E4B"/>
    <w:rPr>
      <w:rFonts w:ascii="Arial" w:hAnsi="Arial" w:cs="Arial"/>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EE294-FD76-4C09-B7B7-445B01BAF828}">
  <ds:schemaRefs>
    <ds:schemaRef ds:uri="http://schemas.microsoft.com/office/2006/metadata/properties"/>
    <ds:schemaRef ds:uri="http://schemas.microsoft.com/office/infopath/2007/PartnerControls"/>
    <ds:schemaRef ds:uri="http://schemas.microsoft.com/sharepoint/v3"/>
    <ds:schemaRef ds:uri="ea2bb7f1-1414-46bc-96a3-2f333ceccfee"/>
    <ds:schemaRef ds:uri="b6ae8040-0b30-4032-b970-1cfd017b7462"/>
  </ds:schemaRefs>
</ds:datastoreItem>
</file>

<file path=customXml/itemProps2.xml><?xml version="1.0" encoding="utf-8"?>
<ds:datastoreItem xmlns:ds="http://schemas.openxmlformats.org/officeDocument/2006/customXml" ds:itemID="{048FEB76-E0B6-42D7-9B8A-01AC3D3FB73C}">
  <ds:schemaRefs>
    <ds:schemaRef ds:uri="http://schemas.microsoft.com/sharepoint/v3/contenttype/forms"/>
  </ds:schemaRefs>
</ds:datastoreItem>
</file>

<file path=customXml/itemProps3.xml><?xml version="1.0" encoding="utf-8"?>
<ds:datastoreItem xmlns:ds="http://schemas.openxmlformats.org/officeDocument/2006/customXml" ds:itemID="{C43723DC-4F55-4EC8-A355-F2D1C2779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Melanie Wright</dc:creator>
  <keywords/>
  <dc:description/>
  <lastModifiedBy>Anita Bhardwaj</lastModifiedBy>
  <revision>67</revision>
  <dcterms:created xsi:type="dcterms:W3CDTF">2023-10-26T08:15:00.0000000Z</dcterms:created>
  <dcterms:modified xsi:type="dcterms:W3CDTF">2024-09-09T09:21:40.2446363Z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ies>
</file>